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D8" w:rsidRPr="005C444A" w:rsidRDefault="00AD79D8" w:rsidP="005C444A">
      <w:pPr>
        <w:spacing w:line="400" w:lineRule="exact"/>
        <w:jc w:val="center"/>
        <w:rPr>
          <w:rFonts w:ascii="宋体" w:cs="Times New Roman"/>
          <w:b/>
          <w:bCs/>
          <w:color w:val="000000"/>
          <w:sz w:val="32"/>
          <w:szCs w:val="32"/>
        </w:rPr>
      </w:pPr>
      <w:r w:rsidRPr="005C444A">
        <w:rPr>
          <w:rFonts w:ascii="宋体" w:hAnsi="宋体" w:cs="宋体" w:hint="eastAsia"/>
          <w:b/>
          <w:bCs/>
          <w:color w:val="000000"/>
          <w:sz w:val="32"/>
          <w:szCs w:val="32"/>
        </w:rPr>
        <w:t>中华人民共和国消费者权益保护法</w:t>
      </w:r>
    </w:p>
    <w:p w:rsidR="00AD79D8" w:rsidRPr="00FC3C52" w:rsidRDefault="00AD79D8" w:rsidP="00FC3C52">
      <w:pPr>
        <w:spacing w:line="400" w:lineRule="exact"/>
        <w:ind w:firstLineChars="200" w:firstLine="31680"/>
        <w:rPr>
          <w:rFonts w:ascii="宋体" w:cs="Times New Roman"/>
          <w:color w:val="000000"/>
          <w:sz w:val="24"/>
          <w:szCs w:val="24"/>
        </w:rPr>
      </w:pPr>
    </w:p>
    <w:p w:rsidR="00AD79D8" w:rsidRDefault="00AD79D8" w:rsidP="00FC3C52">
      <w:pPr>
        <w:spacing w:line="400" w:lineRule="exact"/>
        <w:ind w:firstLineChars="200" w:firstLine="31680"/>
        <w:rPr>
          <w:rFonts w:ascii="宋体" w:cs="Times New Roman"/>
          <w:color w:val="000000"/>
          <w:sz w:val="24"/>
          <w:szCs w:val="24"/>
        </w:rPr>
      </w:pPr>
      <w:r w:rsidRPr="005C444A">
        <w:rPr>
          <w:rFonts w:ascii="宋体" w:hAnsi="宋体" w:cs="宋体" w:hint="eastAsia"/>
          <w:color w:val="000000"/>
          <w:sz w:val="24"/>
          <w:szCs w:val="24"/>
        </w:rPr>
        <w:t>（</w:t>
      </w:r>
      <w:r w:rsidRPr="005C444A">
        <w:rPr>
          <w:rFonts w:ascii="宋体" w:hAnsi="宋体" w:cs="宋体"/>
          <w:color w:val="000000"/>
          <w:sz w:val="24"/>
          <w:szCs w:val="24"/>
        </w:rPr>
        <w:t>1993</w:t>
      </w:r>
      <w:r w:rsidRPr="005C444A">
        <w:rPr>
          <w:rFonts w:ascii="宋体" w:hAnsi="宋体" w:cs="宋体" w:hint="eastAsia"/>
          <w:color w:val="000000"/>
          <w:sz w:val="24"/>
          <w:szCs w:val="24"/>
        </w:rPr>
        <w:t>年</w:t>
      </w:r>
      <w:r w:rsidRPr="005C444A">
        <w:rPr>
          <w:rFonts w:ascii="宋体" w:hAnsi="宋体" w:cs="宋体"/>
          <w:color w:val="000000"/>
          <w:sz w:val="24"/>
          <w:szCs w:val="24"/>
        </w:rPr>
        <w:t>10</w:t>
      </w:r>
      <w:r w:rsidRPr="005C444A">
        <w:rPr>
          <w:rFonts w:ascii="宋体" w:hAnsi="宋体" w:cs="宋体" w:hint="eastAsia"/>
          <w:color w:val="000000"/>
          <w:sz w:val="24"/>
          <w:szCs w:val="24"/>
        </w:rPr>
        <w:t>月</w:t>
      </w:r>
      <w:r w:rsidRPr="005C444A">
        <w:rPr>
          <w:rFonts w:ascii="宋体" w:hAnsi="宋体" w:cs="宋体"/>
          <w:color w:val="000000"/>
          <w:sz w:val="24"/>
          <w:szCs w:val="24"/>
        </w:rPr>
        <w:t>31</w:t>
      </w:r>
      <w:r w:rsidRPr="005C444A">
        <w:rPr>
          <w:rFonts w:ascii="宋体" w:hAnsi="宋体" w:cs="宋体" w:hint="eastAsia"/>
          <w:color w:val="000000"/>
          <w:sz w:val="24"/>
          <w:szCs w:val="24"/>
        </w:rPr>
        <w:t>日第八届全国人民代表大会常务委员会第四次会议通过根据</w:t>
      </w:r>
      <w:r w:rsidRPr="005C444A">
        <w:rPr>
          <w:rFonts w:ascii="宋体" w:hAnsi="宋体" w:cs="宋体"/>
          <w:color w:val="000000"/>
          <w:sz w:val="24"/>
          <w:szCs w:val="24"/>
        </w:rPr>
        <w:t>2009</w:t>
      </w:r>
      <w:r w:rsidRPr="005C444A">
        <w:rPr>
          <w:rFonts w:ascii="宋体" w:hAnsi="宋体" w:cs="宋体" w:hint="eastAsia"/>
          <w:color w:val="000000"/>
          <w:sz w:val="24"/>
          <w:szCs w:val="24"/>
        </w:rPr>
        <w:t>年</w:t>
      </w:r>
      <w:r w:rsidRPr="005C444A">
        <w:rPr>
          <w:rFonts w:ascii="宋体" w:hAnsi="宋体" w:cs="宋体"/>
          <w:color w:val="000000"/>
          <w:sz w:val="24"/>
          <w:szCs w:val="24"/>
        </w:rPr>
        <w:t>8</w:t>
      </w:r>
      <w:r w:rsidRPr="005C444A">
        <w:rPr>
          <w:rFonts w:ascii="宋体" w:hAnsi="宋体" w:cs="宋体" w:hint="eastAsia"/>
          <w:color w:val="000000"/>
          <w:sz w:val="24"/>
          <w:szCs w:val="24"/>
        </w:rPr>
        <w:t>月</w:t>
      </w:r>
      <w:r w:rsidRPr="005C444A">
        <w:rPr>
          <w:rFonts w:ascii="宋体" w:hAnsi="宋体" w:cs="宋体"/>
          <w:color w:val="000000"/>
          <w:sz w:val="24"/>
          <w:szCs w:val="24"/>
        </w:rPr>
        <w:t>27</w:t>
      </w:r>
      <w:r w:rsidRPr="005C444A">
        <w:rPr>
          <w:rFonts w:ascii="宋体" w:hAnsi="宋体" w:cs="宋体" w:hint="eastAsia"/>
          <w:color w:val="000000"/>
          <w:sz w:val="24"/>
          <w:szCs w:val="24"/>
        </w:rPr>
        <w:t>日第十一届全国人民代表大会常务委员会第十次会议《关于修改部分法律的决定》第一次修正根据</w:t>
      </w:r>
      <w:r w:rsidRPr="005C444A">
        <w:rPr>
          <w:rFonts w:ascii="宋体" w:hAnsi="宋体" w:cs="宋体"/>
          <w:color w:val="000000"/>
          <w:sz w:val="24"/>
          <w:szCs w:val="24"/>
        </w:rPr>
        <w:t>2013</w:t>
      </w:r>
      <w:r w:rsidRPr="005C444A">
        <w:rPr>
          <w:rFonts w:ascii="宋体" w:hAnsi="宋体" w:cs="宋体" w:hint="eastAsia"/>
          <w:color w:val="000000"/>
          <w:sz w:val="24"/>
          <w:szCs w:val="24"/>
        </w:rPr>
        <w:t>年</w:t>
      </w:r>
      <w:r w:rsidRPr="005C444A">
        <w:rPr>
          <w:rFonts w:ascii="宋体" w:hAnsi="宋体" w:cs="宋体"/>
          <w:color w:val="000000"/>
          <w:sz w:val="24"/>
          <w:szCs w:val="24"/>
        </w:rPr>
        <w:t>10</w:t>
      </w:r>
      <w:r w:rsidRPr="005C444A">
        <w:rPr>
          <w:rFonts w:ascii="宋体" w:hAnsi="宋体" w:cs="宋体" w:hint="eastAsia"/>
          <w:color w:val="000000"/>
          <w:sz w:val="24"/>
          <w:szCs w:val="24"/>
        </w:rPr>
        <w:t>月</w:t>
      </w:r>
      <w:r w:rsidRPr="005C444A">
        <w:rPr>
          <w:rFonts w:ascii="宋体" w:hAnsi="宋体" w:cs="宋体"/>
          <w:color w:val="000000"/>
          <w:sz w:val="24"/>
          <w:szCs w:val="24"/>
        </w:rPr>
        <w:t>25</w:t>
      </w:r>
      <w:r w:rsidRPr="005C444A">
        <w:rPr>
          <w:rFonts w:ascii="宋体" w:hAnsi="宋体" w:cs="宋体" w:hint="eastAsia"/>
          <w:color w:val="000000"/>
          <w:sz w:val="24"/>
          <w:szCs w:val="24"/>
        </w:rPr>
        <w:t>日第十二届全国人民代表大会常务委员会第五次会议《关于修改＜中华人民共和国消费者权益保护法＞的决定》第二次修正）</w:t>
      </w:r>
    </w:p>
    <w:p w:rsidR="00AD79D8" w:rsidRDefault="00AD79D8" w:rsidP="00FC3C52">
      <w:pPr>
        <w:spacing w:line="400" w:lineRule="exact"/>
        <w:ind w:firstLineChars="200" w:firstLine="31680"/>
        <w:rPr>
          <w:rFonts w:ascii="宋体" w:cs="Times New Roman"/>
          <w:color w:val="000000"/>
          <w:sz w:val="24"/>
          <w:szCs w:val="24"/>
        </w:rPr>
      </w:pPr>
    </w:p>
    <w:p w:rsidR="00AD79D8" w:rsidRPr="005C444A" w:rsidRDefault="00AD79D8" w:rsidP="00FC3C52">
      <w:pPr>
        <w:spacing w:line="400" w:lineRule="exact"/>
        <w:ind w:firstLineChars="200" w:firstLine="31680"/>
        <w:jc w:val="left"/>
        <w:rPr>
          <w:rFonts w:ascii="宋体" w:cs="Times New Roman"/>
          <w:b/>
          <w:bCs/>
          <w:color w:val="000000"/>
          <w:sz w:val="28"/>
          <w:szCs w:val="28"/>
        </w:rPr>
      </w:pPr>
      <w:r w:rsidRPr="005C444A">
        <w:rPr>
          <w:rFonts w:ascii="宋体" w:hAnsi="宋体" w:cs="宋体" w:hint="eastAsia"/>
          <w:b/>
          <w:bCs/>
          <w:color w:val="000000"/>
          <w:sz w:val="28"/>
          <w:szCs w:val="28"/>
        </w:rPr>
        <w:t>目　录</w:t>
      </w:r>
    </w:p>
    <w:p w:rsidR="00AD79D8" w:rsidRDefault="00AD79D8" w:rsidP="00FC3C52">
      <w:pPr>
        <w:spacing w:line="400" w:lineRule="exact"/>
        <w:ind w:firstLineChars="200" w:firstLine="31680"/>
        <w:rPr>
          <w:rFonts w:ascii="宋体" w:cs="Times New Roman"/>
          <w:color w:val="000000"/>
          <w:sz w:val="24"/>
          <w:szCs w:val="24"/>
        </w:rPr>
      </w:pPr>
      <w:r w:rsidRPr="005C444A">
        <w:rPr>
          <w:rFonts w:ascii="宋体" w:hAnsi="宋体" w:cs="宋体" w:hint="eastAsia"/>
          <w:color w:val="000000"/>
          <w:sz w:val="24"/>
          <w:szCs w:val="24"/>
        </w:rPr>
        <w:t>第一章</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总　则</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第二章</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消费者的权利</w:t>
      </w:r>
      <w:r w:rsidRPr="005C444A">
        <w:rPr>
          <w:rFonts w:ascii="宋体" w:cs="Times New Roman"/>
          <w:color w:val="000000"/>
          <w:sz w:val="24"/>
          <w:szCs w:val="24"/>
        </w:rPr>
        <w:br/>
      </w:r>
      <w:r w:rsidRPr="005C444A">
        <w:rPr>
          <w:rFonts w:ascii="宋体" w:hAnsi="宋体" w:cs="宋体" w:hint="eastAsia"/>
          <w:color w:val="000000"/>
          <w:sz w:val="24"/>
          <w:szCs w:val="24"/>
        </w:rPr>
        <w:t xml:space="preserve">　　第三章</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经营者的义务</w:t>
      </w:r>
      <w:r w:rsidRPr="005C444A">
        <w:rPr>
          <w:rFonts w:ascii="宋体" w:cs="Times New Roman"/>
          <w:color w:val="000000"/>
          <w:sz w:val="24"/>
          <w:szCs w:val="24"/>
        </w:rPr>
        <w:br/>
      </w:r>
      <w:r w:rsidRPr="005C444A">
        <w:rPr>
          <w:rFonts w:ascii="宋体" w:hAnsi="宋体" w:cs="宋体" w:hint="eastAsia"/>
          <w:color w:val="000000"/>
          <w:sz w:val="24"/>
          <w:szCs w:val="24"/>
        </w:rPr>
        <w:t xml:space="preserve">　　第四章</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国家对消费者合法权益的保护</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第五章</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消费者组织</w:t>
      </w:r>
      <w:r w:rsidRPr="005C444A">
        <w:rPr>
          <w:rFonts w:ascii="宋体" w:cs="Times New Roman"/>
          <w:color w:val="000000"/>
          <w:sz w:val="24"/>
          <w:szCs w:val="24"/>
        </w:rPr>
        <w:br/>
      </w:r>
      <w:r w:rsidRPr="005C444A">
        <w:rPr>
          <w:rFonts w:ascii="宋体" w:hAnsi="宋体" w:cs="宋体" w:hint="eastAsia"/>
          <w:color w:val="000000"/>
          <w:sz w:val="24"/>
          <w:szCs w:val="24"/>
        </w:rPr>
        <w:t xml:space="preserve">　　第六章</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争议的解决</w:t>
      </w:r>
      <w:r w:rsidRPr="005C444A">
        <w:rPr>
          <w:rFonts w:ascii="宋体" w:cs="Times New Roman"/>
          <w:color w:val="000000"/>
          <w:sz w:val="24"/>
          <w:szCs w:val="24"/>
        </w:rPr>
        <w:br/>
      </w:r>
      <w:r w:rsidRPr="005C444A">
        <w:rPr>
          <w:rFonts w:ascii="宋体" w:hAnsi="宋体" w:cs="宋体" w:hint="eastAsia"/>
          <w:color w:val="000000"/>
          <w:sz w:val="24"/>
          <w:szCs w:val="24"/>
        </w:rPr>
        <w:t xml:space="preserve">　　第七章</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法律责任</w:t>
      </w:r>
      <w:r w:rsidRPr="005C444A">
        <w:rPr>
          <w:rFonts w:ascii="宋体" w:cs="Times New Roman"/>
          <w:color w:val="000000"/>
          <w:sz w:val="24"/>
          <w:szCs w:val="24"/>
        </w:rPr>
        <w:br/>
      </w:r>
      <w:r w:rsidRPr="005C444A">
        <w:rPr>
          <w:rFonts w:ascii="宋体" w:hAnsi="宋体" w:cs="宋体" w:hint="eastAsia"/>
          <w:color w:val="000000"/>
          <w:sz w:val="24"/>
          <w:szCs w:val="24"/>
        </w:rPr>
        <w:t xml:space="preserve">　　第八章</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附　则</w:t>
      </w:r>
    </w:p>
    <w:p w:rsidR="00AD79D8" w:rsidRDefault="00AD79D8" w:rsidP="00FC3C52">
      <w:pPr>
        <w:spacing w:line="400" w:lineRule="exact"/>
        <w:ind w:firstLineChars="200" w:firstLine="31680"/>
        <w:rPr>
          <w:rFonts w:ascii="宋体" w:cs="Times New Roman"/>
          <w:color w:val="000000"/>
          <w:sz w:val="24"/>
          <w:szCs w:val="24"/>
        </w:rPr>
      </w:pPr>
    </w:p>
    <w:p w:rsidR="00AD79D8" w:rsidRPr="005C444A" w:rsidRDefault="00AD79D8" w:rsidP="00FC3C52">
      <w:pPr>
        <w:spacing w:line="400" w:lineRule="exact"/>
        <w:ind w:firstLineChars="200" w:firstLine="31680"/>
        <w:jc w:val="center"/>
        <w:rPr>
          <w:rFonts w:ascii="宋体" w:cs="Times New Roman"/>
          <w:b/>
          <w:bCs/>
          <w:color w:val="000000"/>
          <w:sz w:val="28"/>
          <w:szCs w:val="28"/>
        </w:rPr>
      </w:pPr>
      <w:r w:rsidRPr="005C444A">
        <w:rPr>
          <w:rFonts w:ascii="宋体" w:hAnsi="宋体" w:cs="宋体" w:hint="eastAsia"/>
          <w:b/>
          <w:bCs/>
          <w:color w:val="000000"/>
          <w:sz w:val="28"/>
          <w:szCs w:val="28"/>
        </w:rPr>
        <w:t>第一章</w:t>
      </w:r>
      <w:r w:rsidRPr="005C444A">
        <w:rPr>
          <w:rFonts w:ascii="宋体" w:hAnsi="宋体" w:cs="宋体"/>
          <w:b/>
          <w:bCs/>
          <w:color w:val="000000"/>
          <w:sz w:val="28"/>
          <w:szCs w:val="28"/>
        </w:rPr>
        <w:t xml:space="preserve"> </w:t>
      </w:r>
      <w:r w:rsidRPr="005C444A">
        <w:rPr>
          <w:rFonts w:ascii="宋体" w:hAnsi="宋体" w:cs="宋体" w:hint="eastAsia"/>
          <w:b/>
          <w:bCs/>
          <w:color w:val="000000"/>
          <w:sz w:val="28"/>
          <w:szCs w:val="28"/>
        </w:rPr>
        <w:t>总　则</w:t>
      </w:r>
    </w:p>
    <w:p w:rsidR="00AD79D8" w:rsidRDefault="00AD79D8" w:rsidP="00FC3C52">
      <w:pPr>
        <w:spacing w:line="400" w:lineRule="exact"/>
        <w:ind w:firstLineChars="200" w:firstLine="31680"/>
        <w:rPr>
          <w:rFonts w:ascii="宋体" w:cs="Times New Roman"/>
          <w:color w:val="000000"/>
          <w:sz w:val="24"/>
          <w:szCs w:val="24"/>
        </w:rPr>
      </w:pPr>
    </w:p>
    <w:p w:rsidR="00AD79D8" w:rsidRDefault="00AD79D8" w:rsidP="00FC3C52">
      <w:pPr>
        <w:spacing w:line="400" w:lineRule="exact"/>
        <w:ind w:firstLineChars="200" w:firstLine="31680"/>
        <w:rPr>
          <w:rFonts w:ascii="宋体" w:cs="Times New Roman"/>
          <w:color w:val="000000"/>
          <w:sz w:val="24"/>
          <w:szCs w:val="24"/>
        </w:rPr>
      </w:pPr>
      <w:r w:rsidRPr="005C444A">
        <w:rPr>
          <w:rFonts w:ascii="宋体" w:hAnsi="宋体" w:cs="宋体" w:hint="eastAsia"/>
          <w:color w:val="000000"/>
          <w:sz w:val="24"/>
          <w:szCs w:val="24"/>
        </w:rPr>
        <w:t>第一条　为保护消费者的合法权益，维护社会经济秩序，促进社会主义市场经济健康发展，制定本法。</w:t>
      </w:r>
    </w:p>
    <w:p w:rsidR="00AD79D8" w:rsidRDefault="00AD79D8" w:rsidP="00FC3C52">
      <w:pPr>
        <w:spacing w:line="400" w:lineRule="exact"/>
        <w:ind w:firstLineChars="200" w:firstLine="31680"/>
        <w:rPr>
          <w:rFonts w:ascii="宋体" w:cs="Times New Roman"/>
          <w:color w:val="000000"/>
          <w:sz w:val="24"/>
          <w:szCs w:val="24"/>
        </w:rPr>
      </w:pPr>
      <w:r w:rsidRPr="005C444A">
        <w:rPr>
          <w:rFonts w:ascii="宋体" w:hAnsi="宋体" w:cs="宋体" w:hint="eastAsia"/>
          <w:color w:val="000000"/>
          <w:sz w:val="24"/>
          <w:szCs w:val="24"/>
        </w:rPr>
        <w:t>第二条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消费者为生活消费需要购买、使用商品或者接受服务，其权益受本法保护；本法未作规定的，受其他有关法律、法规保护。</w:t>
      </w:r>
    </w:p>
    <w:p w:rsidR="00AD79D8" w:rsidRDefault="00AD79D8" w:rsidP="00FC3C52">
      <w:pPr>
        <w:spacing w:line="400" w:lineRule="exact"/>
        <w:ind w:firstLineChars="200" w:firstLine="31680"/>
        <w:rPr>
          <w:rFonts w:ascii="宋体" w:cs="Times New Roman"/>
          <w:color w:val="000000"/>
          <w:sz w:val="24"/>
          <w:szCs w:val="24"/>
        </w:rPr>
      </w:pPr>
      <w:r w:rsidRPr="005C444A">
        <w:rPr>
          <w:rFonts w:ascii="宋体" w:hAnsi="宋体" w:cs="宋体" w:hint="eastAsia"/>
          <w:color w:val="000000"/>
          <w:sz w:val="24"/>
          <w:szCs w:val="24"/>
        </w:rPr>
        <w:t>第三条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经营者为消费者提供其生产、销售的商品或者提供服务，应当遵守本法；本法未作规定的，应当遵守其他有关法律、法规。</w:t>
      </w:r>
      <w:r w:rsidRPr="005C444A">
        <w:rPr>
          <w:rFonts w:ascii="宋体" w:cs="Times New Roman"/>
          <w:color w:val="000000"/>
          <w:sz w:val="24"/>
          <w:szCs w:val="24"/>
        </w:rPr>
        <w:br/>
      </w:r>
      <w:r w:rsidRPr="005C444A">
        <w:rPr>
          <w:rFonts w:ascii="宋体" w:hAnsi="宋体" w:cs="宋体" w:hint="eastAsia"/>
          <w:color w:val="000000"/>
          <w:sz w:val="24"/>
          <w:szCs w:val="24"/>
        </w:rPr>
        <w:t xml:space="preserve">　　第四条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经营者与消费者进行交易，应当遵循自愿、平等、公平、诚实信用的原则。</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第五条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国家保护消费者的合法权益不受侵害。</w:t>
      </w:r>
      <w:r w:rsidRPr="005C444A">
        <w:rPr>
          <w:rFonts w:ascii="宋体" w:cs="Times New Roman"/>
          <w:color w:val="000000"/>
          <w:sz w:val="24"/>
          <w:szCs w:val="24"/>
        </w:rPr>
        <w:br/>
      </w:r>
      <w:r w:rsidRPr="005C444A">
        <w:rPr>
          <w:rFonts w:ascii="宋体" w:hAnsi="宋体" w:cs="宋体" w:hint="eastAsia"/>
          <w:color w:val="000000"/>
          <w:sz w:val="24"/>
          <w:szCs w:val="24"/>
        </w:rPr>
        <w:t xml:space="preserve">　　国家采取措施，保障消费者依法行使权利，维护消费者的合法权益。</w:t>
      </w:r>
      <w:r w:rsidRPr="005C444A">
        <w:rPr>
          <w:rFonts w:ascii="宋体" w:cs="Times New Roman"/>
          <w:color w:val="000000"/>
          <w:sz w:val="24"/>
          <w:szCs w:val="24"/>
        </w:rPr>
        <w:br/>
      </w:r>
      <w:r w:rsidRPr="005C444A">
        <w:rPr>
          <w:rFonts w:ascii="宋体" w:hAnsi="宋体" w:cs="宋体" w:hint="eastAsia"/>
          <w:color w:val="000000"/>
          <w:sz w:val="24"/>
          <w:szCs w:val="24"/>
        </w:rPr>
        <w:t xml:space="preserve">　　国家倡导文明、健康、节约资源和保护环境的消费方式，反对浪费。</w:t>
      </w:r>
      <w:r w:rsidRPr="005C444A">
        <w:rPr>
          <w:rFonts w:ascii="宋体" w:cs="Times New Roman"/>
          <w:color w:val="000000"/>
          <w:sz w:val="24"/>
          <w:szCs w:val="24"/>
        </w:rPr>
        <w:br/>
      </w:r>
      <w:r w:rsidRPr="005C444A">
        <w:rPr>
          <w:rFonts w:ascii="宋体" w:hAnsi="宋体" w:cs="宋体" w:hint="eastAsia"/>
          <w:color w:val="000000"/>
          <w:sz w:val="24"/>
          <w:szCs w:val="24"/>
        </w:rPr>
        <w:t xml:space="preserve">　　第六条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保护消费者的合法权益是全社会的共同责任。</w:t>
      </w:r>
      <w:r w:rsidRPr="005C444A">
        <w:rPr>
          <w:rFonts w:ascii="宋体" w:cs="Times New Roman"/>
          <w:color w:val="000000"/>
          <w:sz w:val="24"/>
          <w:szCs w:val="24"/>
        </w:rPr>
        <w:br/>
      </w:r>
      <w:r w:rsidRPr="005C444A">
        <w:rPr>
          <w:rFonts w:ascii="宋体" w:hAnsi="宋体" w:cs="宋体" w:hint="eastAsia"/>
          <w:color w:val="000000"/>
          <w:sz w:val="24"/>
          <w:szCs w:val="24"/>
        </w:rPr>
        <w:t xml:space="preserve">　　国家鼓励、支持一切组织和个人对损害消费者合法权益的行为进行社会监督。</w:t>
      </w:r>
      <w:r w:rsidRPr="005C444A">
        <w:rPr>
          <w:rFonts w:ascii="宋体" w:cs="Times New Roman"/>
          <w:color w:val="000000"/>
          <w:sz w:val="24"/>
          <w:szCs w:val="24"/>
        </w:rPr>
        <w:br/>
      </w:r>
      <w:r w:rsidRPr="005C444A">
        <w:rPr>
          <w:rFonts w:ascii="宋体" w:hAnsi="宋体" w:cs="宋体" w:hint="eastAsia"/>
          <w:color w:val="000000"/>
          <w:sz w:val="24"/>
          <w:szCs w:val="24"/>
        </w:rPr>
        <w:t xml:space="preserve">　　大众传播媒介应当做好维护消费者合法权益的宣传，对损害消费者合法权益的行为进行舆论监督。</w:t>
      </w:r>
    </w:p>
    <w:p w:rsidR="00AD79D8" w:rsidRDefault="00AD79D8" w:rsidP="00FC3C52">
      <w:pPr>
        <w:spacing w:line="400" w:lineRule="exact"/>
        <w:ind w:firstLineChars="200" w:firstLine="31680"/>
        <w:rPr>
          <w:rFonts w:ascii="宋体" w:cs="Times New Roman"/>
          <w:color w:val="000000"/>
          <w:sz w:val="24"/>
          <w:szCs w:val="24"/>
        </w:rPr>
      </w:pPr>
    </w:p>
    <w:p w:rsidR="00AD79D8" w:rsidRPr="005C444A" w:rsidRDefault="00AD79D8" w:rsidP="00FC3C52">
      <w:pPr>
        <w:spacing w:line="400" w:lineRule="exact"/>
        <w:ind w:firstLineChars="200" w:firstLine="31680"/>
        <w:jc w:val="center"/>
        <w:rPr>
          <w:rFonts w:ascii="宋体" w:cs="Times New Roman"/>
          <w:b/>
          <w:bCs/>
          <w:color w:val="000000"/>
          <w:sz w:val="28"/>
          <w:szCs w:val="28"/>
        </w:rPr>
      </w:pPr>
      <w:r w:rsidRPr="005C444A">
        <w:rPr>
          <w:rFonts w:ascii="宋体" w:hAnsi="宋体" w:cs="宋体" w:hint="eastAsia"/>
          <w:b/>
          <w:bCs/>
          <w:color w:val="000000"/>
          <w:sz w:val="28"/>
          <w:szCs w:val="28"/>
        </w:rPr>
        <w:t>第二章</w:t>
      </w:r>
      <w:r w:rsidRPr="005C444A">
        <w:rPr>
          <w:rFonts w:ascii="宋体" w:hAnsi="宋体" w:cs="宋体"/>
          <w:b/>
          <w:bCs/>
          <w:color w:val="000000"/>
          <w:sz w:val="28"/>
          <w:szCs w:val="28"/>
        </w:rPr>
        <w:t xml:space="preserve"> </w:t>
      </w:r>
      <w:r w:rsidRPr="005C444A">
        <w:rPr>
          <w:rFonts w:ascii="宋体" w:hAnsi="宋体" w:cs="宋体" w:hint="eastAsia"/>
          <w:b/>
          <w:bCs/>
          <w:color w:val="000000"/>
          <w:sz w:val="28"/>
          <w:szCs w:val="28"/>
        </w:rPr>
        <w:t>消费者的权利</w:t>
      </w:r>
    </w:p>
    <w:p w:rsidR="00AD79D8" w:rsidRDefault="00AD79D8" w:rsidP="00FC3C52">
      <w:pPr>
        <w:spacing w:line="400" w:lineRule="exact"/>
        <w:ind w:firstLineChars="200" w:firstLine="31680"/>
        <w:rPr>
          <w:rFonts w:ascii="宋体" w:cs="Times New Roman"/>
          <w:color w:val="000000"/>
          <w:sz w:val="24"/>
          <w:szCs w:val="24"/>
        </w:rPr>
      </w:pPr>
    </w:p>
    <w:p w:rsidR="00AD79D8" w:rsidRDefault="00AD79D8" w:rsidP="00FC3C52">
      <w:pPr>
        <w:spacing w:line="400" w:lineRule="exact"/>
        <w:ind w:firstLineChars="200" w:firstLine="31680"/>
        <w:rPr>
          <w:rFonts w:ascii="宋体" w:cs="Times New Roman"/>
          <w:color w:val="000000"/>
          <w:sz w:val="24"/>
          <w:szCs w:val="24"/>
        </w:rPr>
      </w:pPr>
      <w:r w:rsidRPr="005C444A">
        <w:rPr>
          <w:rFonts w:ascii="宋体" w:hAnsi="宋体" w:cs="宋体" w:hint="eastAsia"/>
          <w:color w:val="000000"/>
          <w:sz w:val="24"/>
          <w:szCs w:val="24"/>
        </w:rPr>
        <w:t>第七条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消费者在购买、使用商品和接受服务时享有人身、财产安全不受损害的权利。</w:t>
      </w:r>
      <w:r w:rsidRPr="005C444A">
        <w:rPr>
          <w:rFonts w:ascii="宋体" w:cs="Times New Roman"/>
          <w:color w:val="000000"/>
          <w:sz w:val="24"/>
          <w:szCs w:val="24"/>
        </w:rPr>
        <w:br/>
      </w:r>
      <w:r w:rsidRPr="005C444A">
        <w:rPr>
          <w:rFonts w:ascii="宋体" w:hAnsi="宋体" w:cs="宋体" w:hint="eastAsia"/>
          <w:color w:val="000000"/>
          <w:sz w:val="24"/>
          <w:szCs w:val="24"/>
        </w:rPr>
        <w:t xml:space="preserve">　　消费者有权要求经营者提供的商品和服务，符合保障人身、财产安全的要求。</w:t>
      </w:r>
      <w:r w:rsidRPr="005C444A">
        <w:rPr>
          <w:rFonts w:ascii="宋体" w:cs="Times New Roman"/>
          <w:color w:val="000000"/>
          <w:sz w:val="24"/>
          <w:szCs w:val="24"/>
        </w:rPr>
        <w:br/>
      </w:r>
      <w:r w:rsidRPr="005C444A">
        <w:rPr>
          <w:rFonts w:ascii="宋体" w:hAnsi="宋体" w:cs="宋体" w:hint="eastAsia"/>
          <w:color w:val="000000"/>
          <w:sz w:val="24"/>
          <w:szCs w:val="24"/>
        </w:rPr>
        <w:t xml:space="preserve">　　第八条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消费者享有知悉其购买、使用的商品或者接受的服务的真实情况的权利。</w:t>
      </w:r>
      <w:r w:rsidRPr="005C444A">
        <w:rPr>
          <w:rFonts w:ascii="宋体" w:cs="Times New Roman"/>
          <w:color w:val="000000"/>
          <w:sz w:val="24"/>
          <w:szCs w:val="24"/>
        </w:rPr>
        <w:br/>
      </w:r>
      <w:r w:rsidRPr="005C444A">
        <w:rPr>
          <w:rFonts w:ascii="宋体" w:hAnsi="宋体" w:cs="宋体" w:hint="eastAsia"/>
          <w:color w:val="000000"/>
          <w:sz w:val="24"/>
          <w:szCs w:val="24"/>
        </w:rPr>
        <w:t xml:space="preserve">　　消费者有权根据商品或者服务的不同情况，要求经营者提供商品的价格、产地、生产者、用途、性能、规格、等级、主要成份、生产日期、有效期限、检验合格证明、使用方法说明书、售后服务，或者服务的内容、规格、费用等有关情况。</w:t>
      </w:r>
      <w:r w:rsidRPr="005C444A">
        <w:rPr>
          <w:rFonts w:ascii="宋体" w:cs="Times New Roman"/>
          <w:color w:val="000000"/>
          <w:sz w:val="24"/>
          <w:szCs w:val="24"/>
        </w:rPr>
        <w:br/>
      </w:r>
      <w:r w:rsidRPr="005C444A">
        <w:rPr>
          <w:rFonts w:ascii="宋体" w:hAnsi="宋体" w:cs="宋体" w:hint="eastAsia"/>
          <w:color w:val="000000"/>
          <w:sz w:val="24"/>
          <w:szCs w:val="24"/>
        </w:rPr>
        <w:t xml:space="preserve">　　第九条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消费者享有自主选择商品或者服务的权利。</w:t>
      </w:r>
      <w:r w:rsidRPr="005C444A">
        <w:rPr>
          <w:rFonts w:ascii="宋体" w:cs="Times New Roman"/>
          <w:color w:val="000000"/>
          <w:sz w:val="24"/>
          <w:szCs w:val="24"/>
        </w:rPr>
        <w:br/>
      </w:r>
      <w:r w:rsidRPr="005C444A">
        <w:rPr>
          <w:rFonts w:ascii="宋体" w:hAnsi="宋体" w:cs="宋体" w:hint="eastAsia"/>
          <w:color w:val="000000"/>
          <w:sz w:val="24"/>
          <w:szCs w:val="24"/>
        </w:rPr>
        <w:t xml:space="preserve">　　消费者有权自主选择提供商品或者服务的经营者，自主选择商品品种或者服务方式，自主决定购买或者不购买任何一种商品、接受或者不接受任何一项服务。</w:t>
      </w:r>
      <w:r w:rsidRPr="005C444A">
        <w:rPr>
          <w:rFonts w:ascii="宋体" w:cs="Times New Roman"/>
          <w:color w:val="000000"/>
          <w:sz w:val="24"/>
          <w:szCs w:val="24"/>
        </w:rPr>
        <w:br/>
      </w:r>
      <w:r w:rsidRPr="005C444A">
        <w:rPr>
          <w:rFonts w:ascii="宋体" w:hAnsi="宋体" w:cs="宋体" w:hint="eastAsia"/>
          <w:color w:val="000000"/>
          <w:sz w:val="24"/>
          <w:szCs w:val="24"/>
        </w:rPr>
        <w:t xml:space="preserve">　　消费者在自主选择商品或者服务时，有权进行比较、鉴别和挑选。</w:t>
      </w:r>
      <w:r w:rsidRPr="005C444A">
        <w:rPr>
          <w:rFonts w:ascii="宋体" w:cs="Times New Roman"/>
          <w:color w:val="000000"/>
          <w:sz w:val="24"/>
          <w:szCs w:val="24"/>
        </w:rPr>
        <w:br/>
      </w:r>
      <w:r w:rsidRPr="005C444A">
        <w:rPr>
          <w:rFonts w:ascii="宋体" w:hAnsi="宋体" w:cs="宋体" w:hint="eastAsia"/>
          <w:color w:val="000000"/>
          <w:sz w:val="24"/>
          <w:szCs w:val="24"/>
        </w:rPr>
        <w:t xml:space="preserve">　　第十条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消费者享有公平交易的权利。</w:t>
      </w:r>
      <w:r w:rsidRPr="005C444A">
        <w:rPr>
          <w:rFonts w:ascii="宋体" w:cs="Times New Roman"/>
          <w:color w:val="000000"/>
          <w:sz w:val="24"/>
          <w:szCs w:val="24"/>
        </w:rPr>
        <w:br/>
      </w:r>
      <w:r w:rsidRPr="005C444A">
        <w:rPr>
          <w:rFonts w:ascii="宋体" w:hAnsi="宋体" w:cs="宋体" w:hint="eastAsia"/>
          <w:color w:val="000000"/>
          <w:sz w:val="24"/>
          <w:szCs w:val="24"/>
        </w:rPr>
        <w:t xml:space="preserve">　　消费者在购买商品或者接受服务时，有权获得质量保障、价格合理、计量正确等公平交易条件，有权拒绝经营者的强制交易行为。</w:t>
      </w:r>
      <w:r w:rsidRPr="005C444A">
        <w:rPr>
          <w:rFonts w:ascii="宋体" w:cs="Times New Roman"/>
          <w:color w:val="000000"/>
          <w:sz w:val="24"/>
          <w:szCs w:val="24"/>
        </w:rPr>
        <w:br/>
      </w:r>
      <w:r w:rsidRPr="005C444A">
        <w:rPr>
          <w:rFonts w:ascii="宋体" w:hAnsi="宋体" w:cs="宋体" w:hint="eastAsia"/>
          <w:color w:val="000000"/>
          <w:sz w:val="24"/>
          <w:szCs w:val="24"/>
        </w:rPr>
        <w:t xml:space="preserve">　　第十一条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消费者因购买、使用商品或者接受服务受到人身、财产损害的，享有依法获得赔偿的权利。</w:t>
      </w:r>
      <w:r w:rsidRPr="005C444A">
        <w:rPr>
          <w:rFonts w:ascii="宋体" w:cs="Times New Roman"/>
          <w:color w:val="000000"/>
          <w:sz w:val="24"/>
          <w:szCs w:val="24"/>
        </w:rPr>
        <w:br/>
      </w:r>
      <w:r w:rsidRPr="005C444A">
        <w:rPr>
          <w:rFonts w:ascii="宋体" w:hAnsi="宋体" w:cs="宋体" w:hint="eastAsia"/>
          <w:color w:val="000000"/>
          <w:sz w:val="24"/>
          <w:szCs w:val="24"/>
        </w:rPr>
        <w:t xml:space="preserve">　　第十二条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消费者享有依法成立维护自身合法权益的社会组织的权利。</w:t>
      </w:r>
      <w:r w:rsidRPr="005C444A">
        <w:rPr>
          <w:rFonts w:ascii="宋体" w:cs="Times New Roman"/>
          <w:color w:val="000000"/>
          <w:sz w:val="24"/>
          <w:szCs w:val="24"/>
        </w:rPr>
        <w:br/>
      </w:r>
      <w:r w:rsidRPr="005C444A">
        <w:rPr>
          <w:rFonts w:ascii="宋体" w:hAnsi="宋体" w:cs="宋体" w:hint="eastAsia"/>
          <w:color w:val="000000"/>
          <w:sz w:val="24"/>
          <w:szCs w:val="24"/>
        </w:rPr>
        <w:t xml:space="preserve">　　第十三条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消费者享有获得有关消费和消费者权益保护方面的知识的权利。</w:t>
      </w:r>
      <w:r w:rsidRPr="005C444A">
        <w:rPr>
          <w:rFonts w:ascii="宋体" w:cs="Times New Roman"/>
          <w:color w:val="000000"/>
          <w:sz w:val="24"/>
          <w:szCs w:val="24"/>
        </w:rPr>
        <w:br/>
      </w:r>
      <w:r w:rsidRPr="005C444A">
        <w:rPr>
          <w:rFonts w:ascii="宋体" w:hAnsi="宋体" w:cs="宋体" w:hint="eastAsia"/>
          <w:color w:val="000000"/>
          <w:sz w:val="24"/>
          <w:szCs w:val="24"/>
        </w:rPr>
        <w:t xml:space="preserve">　　消费者应当努力掌握所需商品或者服务的知识和使用技能，正确使用商品，提高自我保护意识。</w:t>
      </w:r>
      <w:r w:rsidRPr="005C444A">
        <w:rPr>
          <w:rFonts w:ascii="宋体" w:cs="Times New Roman"/>
          <w:color w:val="000000"/>
          <w:sz w:val="24"/>
          <w:szCs w:val="24"/>
        </w:rPr>
        <w:br/>
      </w:r>
      <w:r w:rsidRPr="005C444A">
        <w:rPr>
          <w:rFonts w:ascii="宋体" w:hAnsi="宋体" w:cs="宋体" w:hint="eastAsia"/>
          <w:color w:val="000000"/>
          <w:sz w:val="24"/>
          <w:szCs w:val="24"/>
        </w:rPr>
        <w:t xml:space="preserve">　　第十四条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消费者在购买、使用商品和接受服务时，享有人格尊严、民族风俗习惯得到尊重的权利，享有个人信息依法得到保护的权利。</w:t>
      </w:r>
      <w:r w:rsidRPr="005C444A">
        <w:rPr>
          <w:rFonts w:ascii="宋体" w:cs="Times New Roman"/>
          <w:color w:val="000000"/>
          <w:sz w:val="24"/>
          <w:szCs w:val="24"/>
        </w:rPr>
        <w:br/>
      </w:r>
      <w:r w:rsidRPr="005C444A">
        <w:rPr>
          <w:rFonts w:ascii="宋体" w:hAnsi="宋体" w:cs="宋体" w:hint="eastAsia"/>
          <w:color w:val="000000"/>
          <w:sz w:val="24"/>
          <w:szCs w:val="24"/>
        </w:rPr>
        <w:t xml:space="preserve">　　第十五条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消费者享有对商品和服务以及保护消费者权益工作进行监督的权利。</w:t>
      </w:r>
      <w:r w:rsidRPr="005C444A">
        <w:rPr>
          <w:rFonts w:ascii="宋体" w:cs="Times New Roman"/>
          <w:color w:val="000000"/>
          <w:sz w:val="24"/>
          <w:szCs w:val="24"/>
        </w:rPr>
        <w:br/>
      </w:r>
      <w:r w:rsidRPr="005C444A">
        <w:rPr>
          <w:rFonts w:ascii="宋体" w:hAnsi="宋体" w:cs="宋体" w:hint="eastAsia"/>
          <w:color w:val="000000"/>
          <w:sz w:val="24"/>
          <w:szCs w:val="24"/>
        </w:rPr>
        <w:t xml:space="preserve">　　消费者有权检举、控告侵害消费者权益的行为和国家机关及其工作人员在保护消费者权益工作中的违法失职行为，有权对保护消费者权益工作提出批评、建议。</w:t>
      </w:r>
    </w:p>
    <w:p w:rsidR="00AD79D8" w:rsidRPr="005C444A" w:rsidRDefault="00AD79D8" w:rsidP="00FC3C52">
      <w:pPr>
        <w:spacing w:line="400" w:lineRule="exact"/>
        <w:ind w:firstLineChars="200" w:firstLine="31680"/>
        <w:jc w:val="center"/>
        <w:rPr>
          <w:rFonts w:ascii="宋体" w:cs="Times New Roman"/>
          <w:b/>
          <w:bCs/>
          <w:color w:val="000000"/>
          <w:sz w:val="28"/>
          <w:szCs w:val="28"/>
        </w:rPr>
      </w:pPr>
      <w:r w:rsidRPr="005C444A">
        <w:rPr>
          <w:rFonts w:ascii="宋体" w:hAnsi="宋体" w:cs="宋体" w:hint="eastAsia"/>
          <w:b/>
          <w:bCs/>
          <w:color w:val="000000"/>
          <w:sz w:val="28"/>
          <w:szCs w:val="28"/>
        </w:rPr>
        <w:t>第三章</w:t>
      </w:r>
      <w:r w:rsidRPr="005C444A">
        <w:rPr>
          <w:rFonts w:ascii="宋体" w:hAnsi="宋体" w:cs="宋体"/>
          <w:b/>
          <w:bCs/>
          <w:color w:val="000000"/>
          <w:sz w:val="28"/>
          <w:szCs w:val="28"/>
        </w:rPr>
        <w:t xml:space="preserve"> </w:t>
      </w:r>
      <w:r w:rsidRPr="005C444A">
        <w:rPr>
          <w:rFonts w:ascii="宋体" w:hAnsi="宋体" w:cs="宋体" w:hint="eastAsia"/>
          <w:b/>
          <w:bCs/>
          <w:color w:val="000000"/>
          <w:sz w:val="28"/>
          <w:szCs w:val="28"/>
        </w:rPr>
        <w:t>经营者的义务</w:t>
      </w:r>
    </w:p>
    <w:p w:rsidR="00AD79D8" w:rsidRDefault="00AD79D8" w:rsidP="00FC3C52">
      <w:pPr>
        <w:spacing w:line="400" w:lineRule="exact"/>
        <w:ind w:firstLineChars="200" w:firstLine="31680"/>
        <w:rPr>
          <w:rFonts w:ascii="宋体" w:cs="Times New Roman"/>
          <w:color w:val="000000"/>
          <w:sz w:val="24"/>
          <w:szCs w:val="24"/>
        </w:rPr>
      </w:pPr>
      <w:r w:rsidRPr="005C444A">
        <w:rPr>
          <w:rFonts w:ascii="宋体" w:cs="Times New Roman"/>
          <w:color w:val="000000"/>
          <w:sz w:val="24"/>
          <w:szCs w:val="24"/>
        </w:rPr>
        <w:br/>
      </w:r>
      <w:r w:rsidRPr="005C444A">
        <w:rPr>
          <w:rFonts w:ascii="宋体" w:hAnsi="宋体" w:cs="宋体" w:hint="eastAsia"/>
          <w:color w:val="000000"/>
          <w:sz w:val="24"/>
          <w:szCs w:val="24"/>
        </w:rPr>
        <w:t xml:space="preserve">　　第十六条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经营者向消费者提供商品或者服务，应当依照本法和其他有关法律、法规的规定履行义务。</w:t>
      </w:r>
      <w:r w:rsidRPr="005C444A">
        <w:rPr>
          <w:rFonts w:ascii="宋体" w:cs="Times New Roman"/>
          <w:color w:val="000000"/>
          <w:sz w:val="24"/>
          <w:szCs w:val="24"/>
        </w:rPr>
        <w:br/>
      </w:r>
      <w:r w:rsidRPr="005C444A">
        <w:rPr>
          <w:rFonts w:ascii="宋体" w:hAnsi="宋体" w:cs="宋体" w:hint="eastAsia"/>
          <w:color w:val="000000"/>
          <w:sz w:val="24"/>
          <w:szCs w:val="24"/>
        </w:rPr>
        <w:t xml:space="preserve">　　经营者和消费者有约定的，应当按照约定履行义务，但双方的约定不得违背法律、法规的规定。</w:t>
      </w:r>
      <w:r w:rsidRPr="005C444A">
        <w:rPr>
          <w:rFonts w:ascii="宋体" w:cs="Times New Roman"/>
          <w:color w:val="000000"/>
          <w:sz w:val="24"/>
          <w:szCs w:val="24"/>
        </w:rPr>
        <w:br/>
      </w:r>
      <w:r w:rsidRPr="005C444A">
        <w:rPr>
          <w:rFonts w:ascii="宋体" w:hAnsi="宋体" w:cs="宋体" w:hint="eastAsia"/>
          <w:color w:val="000000"/>
          <w:sz w:val="24"/>
          <w:szCs w:val="24"/>
        </w:rPr>
        <w:t xml:space="preserve">　　经营者向消费者提供商品或者服务，应当恪守社会公德，诚信经营，保障消费者的合法权益；不得设定不公平、不合理的交易条件，不得强制交易。</w:t>
      </w:r>
      <w:r w:rsidRPr="005C444A">
        <w:rPr>
          <w:rFonts w:ascii="宋体" w:cs="Times New Roman"/>
          <w:color w:val="000000"/>
          <w:sz w:val="24"/>
          <w:szCs w:val="24"/>
        </w:rPr>
        <w:br/>
      </w:r>
      <w:r w:rsidRPr="005C444A">
        <w:rPr>
          <w:rFonts w:ascii="宋体" w:hAnsi="宋体" w:cs="宋体" w:hint="eastAsia"/>
          <w:color w:val="000000"/>
          <w:sz w:val="24"/>
          <w:szCs w:val="24"/>
        </w:rPr>
        <w:t xml:space="preserve">　　第十七条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经营者应当听取消费者对其提供的商品或者服务的意见，接受消费者的监督。</w:t>
      </w:r>
      <w:r w:rsidRPr="005C444A">
        <w:rPr>
          <w:rFonts w:ascii="宋体" w:cs="Times New Roman"/>
          <w:color w:val="000000"/>
          <w:sz w:val="24"/>
          <w:szCs w:val="24"/>
        </w:rPr>
        <w:br/>
      </w:r>
      <w:r w:rsidRPr="005C444A">
        <w:rPr>
          <w:rFonts w:ascii="宋体" w:hAnsi="宋体" w:cs="宋体" w:hint="eastAsia"/>
          <w:color w:val="000000"/>
          <w:sz w:val="24"/>
          <w:szCs w:val="24"/>
        </w:rPr>
        <w:t xml:space="preserve">　　第十八条经营者应当保证其提供的商品或者服务符合保障人身、财产安全的要求。对可能危及人身、财产安全的商品和服务，应当向消费者作出真实的说明和明确的警示，并说明和标明正确使用商品或者接受服务的方法以及防止危害发生的方法。</w:t>
      </w:r>
      <w:r w:rsidRPr="005C444A">
        <w:rPr>
          <w:rFonts w:ascii="宋体" w:cs="Times New Roman"/>
          <w:color w:val="000000"/>
          <w:sz w:val="24"/>
          <w:szCs w:val="24"/>
        </w:rPr>
        <w:br/>
      </w:r>
      <w:r w:rsidRPr="005C444A">
        <w:rPr>
          <w:rFonts w:ascii="宋体" w:hAnsi="宋体" w:cs="宋体" w:hint="eastAsia"/>
          <w:color w:val="000000"/>
          <w:sz w:val="24"/>
          <w:szCs w:val="24"/>
        </w:rPr>
        <w:t xml:space="preserve">　　宾馆、商场、餐馆、银行、机场、车站、港口、影剧院等经营场所的经营者，应当对消费者尽到安全保障义务。</w:t>
      </w:r>
      <w:r w:rsidRPr="005C444A">
        <w:rPr>
          <w:rFonts w:ascii="宋体" w:cs="Times New Roman"/>
          <w:color w:val="000000"/>
          <w:sz w:val="24"/>
          <w:szCs w:val="24"/>
        </w:rPr>
        <w:br/>
      </w:r>
      <w:r w:rsidRPr="005C444A">
        <w:rPr>
          <w:rFonts w:ascii="宋体" w:hAnsi="宋体" w:cs="宋体" w:hint="eastAsia"/>
          <w:color w:val="000000"/>
          <w:sz w:val="24"/>
          <w:szCs w:val="24"/>
        </w:rPr>
        <w:t xml:space="preserve">　　第十九条经营者发现其提供的商品或者服务存在缺陷，有危及人身、财产安全危险的，应当立即向有关行政部门报告和告知消费者，并采取停止销售、警示、召回、无害化处理、销毁、停止生产或者服务等措施。采取召回措施的，经营者应当承担消费者因商品被召回支出的必要费用。</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第二十条经营者向消费者提供有关商品或者服务的质量、性能、用途、有效期限等信息，应当真实、全面，不得作虚假或者引人误解的宣传。</w:t>
      </w:r>
      <w:r w:rsidRPr="005C444A">
        <w:rPr>
          <w:rFonts w:ascii="宋体" w:cs="Times New Roman"/>
          <w:color w:val="000000"/>
          <w:sz w:val="24"/>
          <w:szCs w:val="24"/>
        </w:rPr>
        <w:br/>
      </w:r>
      <w:r w:rsidRPr="005C444A">
        <w:rPr>
          <w:rFonts w:ascii="宋体" w:hAnsi="宋体" w:cs="宋体" w:hint="eastAsia"/>
          <w:color w:val="000000"/>
          <w:sz w:val="24"/>
          <w:szCs w:val="24"/>
        </w:rPr>
        <w:t xml:space="preserve">　　经营者对消费者就其提供的商品或者服务的质量和使用方法等问题提出的询问，应当作出真实、明确的答复。</w:t>
      </w:r>
      <w:r w:rsidRPr="005C444A">
        <w:rPr>
          <w:rFonts w:ascii="宋体" w:cs="Times New Roman"/>
          <w:color w:val="000000"/>
          <w:sz w:val="24"/>
          <w:szCs w:val="24"/>
        </w:rPr>
        <w:br/>
      </w:r>
      <w:r w:rsidRPr="005C444A">
        <w:rPr>
          <w:rFonts w:ascii="宋体" w:hAnsi="宋体" w:cs="宋体" w:hint="eastAsia"/>
          <w:color w:val="000000"/>
          <w:sz w:val="24"/>
          <w:szCs w:val="24"/>
        </w:rPr>
        <w:t xml:space="preserve">　　经营者提供商品或者服务应当明码标价。</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第二十一条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经营者应当标明其真实名称和标记。</w:t>
      </w:r>
      <w:r w:rsidRPr="005C444A">
        <w:rPr>
          <w:rFonts w:ascii="宋体" w:cs="Times New Roman"/>
          <w:color w:val="000000"/>
          <w:sz w:val="24"/>
          <w:szCs w:val="24"/>
        </w:rPr>
        <w:br/>
      </w:r>
      <w:r w:rsidRPr="005C444A">
        <w:rPr>
          <w:rFonts w:ascii="宋体" w:hAnsi="宋体" w:cs="宋体" w:hint="eastAsia"/>
          <w:color w:val="000000"/>
          <w:sz w:val="24"/>
          <w:szCs w:val="24"/>
        </w:rPr>
        <w:t xml:space="preserve">　　租赁他人柜台或者场地的经营者，应当标明其真实名称和标记。</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第二十二条经营者提供商品或者服务，应当按照国家有关规定或者商业惯例向消费者出具发票等购货凭证或者服务单据；消费者索要发票等购货凭证或者服务单据的，经营者必须出具。</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二十三条经营者应当保证在正常使用商品或者接受服务的情况下其提供的商品或者服务应当具有的质量、性能、用途和有效期限；但消费者在购买该商品或者接受该服务前已经知道其存在瑕疵，且存在该瑕疵不违反法律强制性规定的除外。</w:t>
      </w:r>
      <w:r w:rsidRPr="005C444A">
        <w:rPr>
          <w:rFonts w:ascii="宋体" w:cs="Times New Roman"/>
          <w:color w:val="000000"/>
          <w:sz w:val="24"/>
          <w:szCs w:val="24"/>
        </w:rPr>
        <w:br/>
      </w:r>
      <w:r w:rsidRPr="005C444A">
        <w:rPr>
          <w:rFonts w:ascii="宋体" w:hAnsi="宋体" w:cs="宋体" w:hint="eastAsia"/>
          <w:color w:val="000000"/>
          <w:sz w:val="24"/>
          <w:szCs w:val="24"/>
        </w:rPr>
        <w:t xml:space="preserve">　　经营者以广告、产品说明、实物样品或者其他方式表明商品或者服务的质量状况的，应当保证其提供的商品或者服务的实际质量与表明的质量状况相符。</w:t>
      </w:r>
      <w:r w:rsidRPr="005C444A">
        <w:rPr>
          <w:rFonts w:ascii="宋体" w:cs="Times New Roman"/>
          <w:color w:val="000000"/>
          <w:sz w:val="24"/>
          <w:szCs w:val="24"/>
        </w:rPr>
        <w:br/>
      </w:r>
      <w:r w:rsidRPr="005C444A">
        <w:rPr>
          <w:rFonts w:ascii="宋体" w:hAnsi="宋体" w:cs="宋体" w:hint="eastAsia"/>
          <w:color w:val="000000"/>
          <w:sz w:val="24"/>
          <w:szCs w:val="24"/>
        </w:rPr>
        <w:t xml:space="preserve">　　经营者提供的机动车、计算机、电视机、电冰箱、空调器、洗衣机等耐用商品或者装饰装修等服务，消费者自接受商品或者服务之日起六个月内发现瑕疵，发生争议的，由经营者承担有关瑕疵的举证责任。</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二十四条经营者提供的商品或者服务不符合质量要求的，消费者可以依照国家规定、当事人约定退货，或者要求经营者履行更换、修理等义务。没有国家规定和当事人约定的，消费者可以自收到商品之日起七日内退货；七日后符合法定解除合同条件的，消费者可以及时退货，不符合法定解除合同条件的，可以要求经营者履行更换、修理等义务。</w:t>
      </w:r>
      <w:r w:rsidRPr="005C444A">
        <w:rPr>
          <w:rFonts w:ascii="宋体" w:cs="Times New Roman"/>
          <w:color w:val="000000"/>
          <w:sz w:val="24"/>
          <w:szCs w:val="24"/>
        </w:rPr>
        <w:br/>
      </w:r>
      <w:r w:rsidRPr="005C444A">
        <w:rPr>
          <w:rFonts w:ascii="宋体" w:hAnsi="宋体" w:cs="宋体" w:hint="eastAsia"/>
          <w:color w:val="000000"/>
          <w:sz w:val="24"/>
          <w:szCs w:val="24"/>
        </w:rPr>
        <w:t xml:space="preserve">　　依照前款规定进行退货、更换、修理的，经营者应当承担运输等必要费用。</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第二十五条经营者采用网络、电视、电话、邮购等方式销售商品，消费者有权自收到商品之日起七日内退货，且无需说明理由，但下列商品除外：</w:t>
      </w:r>
      <w:r w:rsidRPr="005C444A">
        <w:rPr>
          <w:rFonts w:ascii="宋体" w:cs="Times New Roman"/>
          <w:color w:val="000000"/>
          <w:sz w:val="24"/>
          <w:szCs w:val="24"/>
        </w:rPr>
        <w:br/>
      </w:r>
      <w:r w:rsidRPr="005C444A">
        <w:rPr>
          <w:rFonts w:ascii="宋体" w:hAnsi="宋体" w:cs="宋体" w:hint="eastAsia"/>
          <w:color w:val="000000"/>
          <w:sz w:val="24"/>
          <w:szCs w:val="24"/>
        </w:rPr>
        <w:t xml:space="preserve">　　（一）消费者定作的；</w:t>
      </w:r>
      <w:r w:rsidRPr="005C444A">
        <w:rPr>
          <w:rFonts w:ascii="宋体" w:cs="Times New Roman"/>
          <w:color w:val="000000"/>
          <w:sz w:val="24"/>
          <w:szCs w:val="24"/>
        </w:rPr>
        <w:br/>
      </w:r>
      <w:r w:rsidRPr="005C444A">
        <w:rPr>
          <w:rFonts w:ascii="宋体" w:hAnsi="宋体" w:cs="宋体" w:hint="eastAsia"/>
          <w:color w:val="000000"/>
          <w:sz w:val="24"/>
          <w:szCs w:val="24"/>
        </w:rPr>
        <w:t xml:space="preserve">　　（二）鲜活易腐的；</w:t>
      </w:r>
      <w:r w:rsidRPr="005C444A">
        <w:rPr>
          <w:rFonts w:ascii="宋体" w:cs="Times New Roman"/>
          <w:color w:val="000000"/>
          <w:sz w:val="24"/>
          <w:szCs w:val="24"/>
        </w:rPr>
        <w:br/>
      </w:r>
      <w:r w:rsidRPr="005C444A">
        <w:rPr>
          <w:rFonts w:ascii="宋体" w:hAnsi="宋体" w:cs="宋体" w:hint="eastAsia"/>
          <w:color w:val="000000"/>
          <w:sz w:val="24"/>
          <w:szCs w:val="24"/>
        </w:rPr>
        <w:t xml:space="preserve">　　（三）在线下载或者消费者拆封的音像制品、计算机软件等数字化商品；</w:t>
      </w:r>
      <w:r w:rsidRPr="005C444A">
        <w:rPr>
          <w:rFonts w:ascii="宋体" w:cs="Times New Roman"/>
          <w:color w:val="000000"/>
          <w:sz w:val="24"/>
          <w:szCs w:val="24"/>
        </w:rPr>
        <w:br/>
      </w:r>
      <w:r w:rsidRPr="005C444A">
        <w:rPr>
          <w:rFonts w:ascii="宋体" w:hAnsi="宋体" w:cs="宋体" w:hint="eastAsia"/>
          <w:color w:val="000000"/>
          <w:sz w:val="24"/>
          <w:szCs w:val="24"/>
        </w:rPr>
        <w:t xml:space="preserve">　　（四）交付的报纸、期刊。</w:t>
      </w:r>
      <w:r w:rsidRPr="005C444A">
        <w:rPr>
          <w:rFonts w:ascii="宋体" w:cs="Times New Roman"/>
          <w:color w:val="000000"/>
          <w:sz w:val="24"/>
          <w:szCs w:val="24"/>
        </w:rPr>
        <w:br/>
      </w:r>
      <w:r w:rsidRPr="005C444A">
        <w:rPr>
          <w:rFonts w:ascii="宋体" w:hAnsi="宋体" w:cs="宋体" w:hint="eastAsia"/>
          <w:color w:val="000000"/>
          <w:sz w:val="24"/>
          <w:szCs w:val="24"/>
        </w:rPr>
        <w:t xml:space="preserve">　　除前款所列商品外，其他根据商品性质并经消费者在购买时确认不宜退货的商品，不适用无理由退货。</w:t>
      </w:r>
      <w:r w:rsidRPr="005C444A">
        <w:rPr>
          <w:rFonts w:ascii="宋体" w:cs="Times New Roman"/>
          <w:color w:val="000000"/>
          <w:sz w:val="24"/>
          <w:szCs w:val="24"/>
        </w:rPr>
        <w:br/>
      </w:r>
      <w:r w:rsidRPr="005C444A">
        <w:rPr>
          <w:rFonts w:ascii="宋体" w:hAnsi="宋体" w:cs="宋体" w:hint="eastAsia"/>
          <w:color w:val="000000"/>
          <w:sz w:val="24"/>
          <w:szCs w:val="24"/>
        </w:rPr>
        <w:t xml:space="preserve">　　消费者退货的商品应当完好。经营者应当自收到退回商品之日起七日内返还消费者支付的商品价款。退回商品的运费由消费者承担；经营者和消费者另有约定的，按照约定。</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二十六条经营者在经营活动中使用格式条款的，应当以显著方式提请消费者注意商品或者服务的数量和质量、价款或者费用、履行期限和方式、安全注意事项和风险警示、售后服务、民事责任等与消费者有重大利害关系的内容，并按照消费者的要求予以说明。</w:t>
      </w:r>
      <w:r w:rsidRPr="005C444A">
        <w:rPr>
          <w:rFonts w:ascii="宋体" w:cs="Times New Roman"/>
          <w:color w:val="000000"/>
          <w:sz w:val="24"/>
          <w:szCs w:val="24"/>
        </w:rPr>
        <w:br/>
      </w:r>
      <w:r w:rsidRPr="005C444A">
        <w:rPr>
          <w:rFonts w:ascii="宋体" w:hAnsi="宋体" w:cs="宋体" w:hint="eastAsia"/>
          <w:color w:val="000000"/>
          <w:sz w:val="24"/>
          <w:szCs w:val="24"/>
        </w:rPr>
        <w:t xml:space="preserve">　　经营者不得以格式条款、通知、声明、店堂告示等方式，作出排除或者限制消费者权利、减轻或者免除经营者责任、加重消费者责任等对消费者不公平、不合理的规定，不得利用格式条款并借助技术手段强制交易。</w:t>
      </w:r>
      <w:r w:rsidRPr="005C444A">
        <w:rPr>
          <w:rFonts w:ascii="宋体" w:cs="Times New Roman"/>
          <w:color w:val="000000"/>
          <w:sz w:val="24"/>
          <w:szCs w:val="24"/>
        </w:rPr>
        <w:br/>
      </w:r>
      <w:r w:rsidRPr="005C444A">
        <w:rPr>
          <w:rFonts w:ascii="宋体" w:hAnsi="宋体" w:cs="宋体" w:hint="eastAsia"/>
          <w:color w:val="000000"/>
          <w:sz w:val="24"/>
          <w:szCs w:val="24"/>
        </w:rPr>
        <w:t xml:space="preserve">　　格式条款、通知、声明、店堂告示等含有前款所列内容的，其内容无效。</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第二十七条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经营者不得对消费者进行侮辱、诽谤，不得搜查消费者的身体及其携带的物品，不得侵犯消费者的人身自由。</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二十八条采用网络、电视、电话、邮购等方式提供商品或者服务的经营者，以及提供证券、保险、银行等金融服务的经营者，应当向消费者提供经营地址、联系方式、商品或者服务的数量和质量、价款或者费用、履行期限和方式、安全注意事项和风险警示、售后服务、民事责任等信息。</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二十九条经营者收集、使用消费者个人信息，应当遵循合法、正当、必要的原则，明示收集、使用信息的目的、方式和范围，并经消费者同意。经营者收集、使用消费者个人信息，应当公开其收集、使用规则，不得违反法律、法规的规定和双方的约定收集、使用信息。</w:t>
      </w:r>
      <w:r w:rsidRPr="005C444A">
        <w:rPr>
          <w:rFonts w:ascii="宋体" w:cs="Times New Roman"/>
          <w:color w:val="000000"/>
          <w:sz w:val="24"/>
          <w:szCs w:val="24"/>
        </w:rPr>
        <w:br/>
      </w:r>
      <w:r w:rsidRPr="005C444A">
        <w:rPr>
          <w:rFonts w:ascii="宋体" w:hAnsi="宋体" w:cs="宋体" w:hint="eastAsia"/>
          <w:color w:val="000000"/>
          <w:sz w:val="24"/>
          <w:szCs w:val="24"/>
        </w:rPr>
        <w:t xml:space="preserve">　　经营者及其工作人员对收集的消费者个人信息必须严格保密，不得泄露、出售或者非法向他人提供。经营者应当采取技术措施和其他必要措施，确保信息安全，防止消费者个人信息泄露、丢失。在发生或者可能发生信息泄露、丢失的情况时，应当立即采取补救措施。</w:t>
      </w:r>
      <w:r w:rsidRPr="005C444A">
        <w:rPr>
          <w:rFonts w:ascii="宋体" w:cs="Times New Roman"/>
          <w:color w:val="000000"/>
          <w:sz w:val="24"/>
          <w:szCs w:val="24"/>
        </w:rPr>
        <w:br/>
      </w:r>
      <w:r w:rsidRPr="005C444A">
        <w:rPr>
          <w:rFonts w:ascii="宋体" w:hAnsi="宋体" w:cs="宋体" w:hint="eastAsia"/>
          <w:color w:val="000000"/>
          <w:sz w:val="24"/>
          <w:szCs w:val="24"/>
        </w:rPr>
        <w:t xml:space="preserve">　　经营者未经消费者同意或者请求，或者消费者明确表示拒绝的，不得向其发送商业性信息。</w:t>
      </w:r>
    </w:p>
    <w:p w:rsidR="00AD79D8" w:rsidRDefault="00AD79D8" w:rsidP="00FC3C52">
      <w:pPr>
        <w:spacing w:line="400" w:lineRule="exact"/>
        <w:ind w:firstLineChars="200" w:firstLine="31680"/>
        <w:rPr>
          <w:rFonts w:ascii="宋体" w:cs="Times New Roman"/>
          <w:color w:val="000000"/>
          <w:sz w:val="24"/>
          <w:szCs w:val="24"/>
        </w:rPr>
      </w:pPr>
    </w:p>
    <w:p w:rsidR="00AD79D8" w:rsidRPr="005C444A" w:rsidRDefault="00AD79D8" w:rsidP="00FC3C52">
      <w:pPr>
        <w:spacing w:line="400" w:lineRule="exact"/>
        <w:ind w:firstLineChars="200" w:firstLine="31680"/>
        <w:jc w:val="center"/>
        <w:rPr>
          <w:rFonts w:ascii="宋体" w:cs="Times New Roman"/>
          <w:b/>
          <w:bCs/>
          <w:color w:val="000000"/>
          <w:sz w:val="28"/>
          <w:szCs w:val="28"/>
        </w:rPr>
      </w:pPr>
      <w:r w:rsidRPr="005C444A">
        <w:rPr>
          <w:rFonts w:ascii="宋体" w:hAnsi="宋体" w:cs="宋体" w:hint="eastAsia"/>
          <w:b/>
          <w:bCs/>
          <w:color w:val="000000"/>
          <w:sz w:val="28"/>
          <w:szCs w:val="28"/>
        </w:rPr>
        <w:t>第四章</w:t>
      </w:r>
      <w:r w:rsidRPr="005C444A">
        <w:rPr>
          <w:rFonts w:ascii="宋体" w:hAnsi="宋体" w:cs="宋体"/>
          <w:b/>
          <w:bCs/>
          <w:color w:val="000000"/>
          <w:sz w:val="28"/>
          <w:szCs w:val="28"/>
        </w:rPr>
        <w:t xml:space="preserve"> </w:t>
      </w:r>
      <w:r w:rsidRPr="005C444A">
        <w:rPr>
          <w:rFonts w:ascii="宋体" w:hAnsi="宋体" w:cs="宋体" w:hint="eastAsia"/>
          <w:b/>
          <w:bCs/>
          <w:color w:val="000000"/>
          <w:sz w:val="28"/>
          <w:szCs w:val="28"/>
        </w:rPr>
        <w:t>国家对消费者合法权益的保护</w:t>
      </w:r>
    </w:p>
    <w:p w:rsidR="00AD79D8" w:rsidRDefault="00AD79D8" w:rsidP="00FC3C52">
      <w:pPr>
        <w:spacing w:line="400" w:lineRule="exact"/>
        <w:ind w:firstLineChars="200" w:firstLine="31680"/>
        <w:rPr>
          <w:rFonts w:ascii="宋体" w:cs="Times New Roman"/>
          <w:color w:val="000000"/>
          <w:sz w:val="24"/>
          <w:szCs w:val="24"/>
        </w:rPr>
      </w:pPr>
    </w:p>
    <w:p w:rsidR="00AD79D8" w:rsidRDefault="00AD79D8" w:rsidP="00FC3C52">
      <w:pPr>
        <w:spacing w:line="400" w:lineRule="exact"/>
        <w:ind w:firstLineChars="200" w:firstLine="31680"/>
        <w:rPr>
          <w:rFonts w:ascii="宋体" w:cs="Times New Roman"/>
          <w:color w:val="000000"/>
          <w:sz w:val="24"/>
          <w:szCs w:val="24"/>
        </w:rPr>
      </w:pPr>
      <w:r w:rsidRPr="005C444A">
        <w:rPr>
          <w:rFonts w:ascii="宋体" w:hAnsi="宋体" w:cs="宋体" w:hint="eastAsia"/>
          <w:color w:val="000000"/>
          <w:sz w:val="24"/>
          <w:szCs w:val="24"/>
        </w:rPr>
        <w:t>第三十条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国家制定有关消费者权益的法律、法规、规章和强制性标准，应当听取消费者和消费者协会等组织的意见。</w:t>
      </w:r>
      <w:r w:rsidRPr="005C444A">
        <w:rPr>
          <w:rFonts w:ascii="宋体" w:cs="Times New Roman"/>
          <w:color w:val="000000"/>
          <w:sz w:val="24"/>
          <w:szCs w:val="24"/>
        </w:rPr>
        <w:br/>
      </w:r>
      <w:r w:rsidRPr="005C444A">
        <w:rPr>
          <w:rFonts w:ascii="宋体" w:hAnsi="宋体" w:cs="宋体" w:hint="eastAsia"/>
          <w:color w:val="000000"/>
          <w:sz w:val="24"/>
          <w:szCs w:val="24"/>
        </w:rPr>
        <w:t xml:space="preserve">　　第三十一条各级人民政府应当加强领导，组织、协调、督促有关行政部门做好保护消费者合法权益的工作，落实保护消费者合法权益的职责。</w:t>
      </w:r>
      <w:r w:rsidRPr="005C444A">
        <w:rPr>
          <w:rFonts w:ascii="宋体" w:cs="Times New Roman"/>
          <w:color w:val="000000"/>
          <w:sz w:val="24"/>
          <w:szCs w:val="24"/>
        </w:rPr>
        <w:br/>
      </w:r>
      <w:r w:rsidRPr="005C444A">
        <w:rPr>
          <w:rFonts w:ascii="宋体" w:hAnsi="宋体" w:cs="宋体" w:hint="eastAsia"/>
          <w:color w:val="000000"/>
          <w:sz w:val="24"/>
          <w:szCs w:val="24"/>
        </w:rPr>
        <w:t xml:space="preserve">　　各级人民政府应当加强监督，预防危害消费者人身、财产安全行为的发生，及时制止危害消费者人身、财产安全的行为。</w:t>
      </w:r>
      <w:r w:rsidRPr="005C444A">
        <w:rPr>
          <w:rFonts w:ascii="宋体" w:cs="Times New Roman"/>
          <w:color w:val="000000"/>
          <w:sz w:val="24"/>
          <w:szCs w:val="24"/>
        </w:rPr>
        <w:br/>
      </w:r>
      <w:r w:rsidRPr="005C444A">
        <w:rPr>
          <w:rFonts w:ascii="宋体" w:hAnsi="宋体" w:cs="宋体" w:hint="eastAsia"/>
          <w:color w:val="000000"/>
          <w:sz w:val="24"/>
          <w:szCs w:val="24"/>
        </w:rPr>
        <w:t xml:space="preserve">　　第三十二条各级人民政府工商行政管理部门和其他有关行政部门应当依照法律、法规的规定，在各自的职责范围内，采取措施，保护消费者的合法权益。</w:t>
      </w:r>
      <w:r w:rsidRPr="005C444A">
        <w:rPr>
          <w:rFonts w:ascii="宋体" w:cs="Times New Roman"/>
          <w:color w:val="000000"/>
          <w:sz w:val="24"/>
          <w:szCs w:val="24"/>
        </w:rPr>
        <w:br/>
      </w:r>
      <w:r w:rsidRPr="005C444A">
        <w:rPr>
          <w:rFonts w:ascii="宋体" w:hAnsi="宋体" w:cs="宋体" w:hint="eastAsia"/>
          <w:color w:val="000000"/>
          <w:sz w:val="24"/>
          <w:szCs w:val="24"/>
        </w:rPr>
        <w:t xml:space="preserve">　　有关行政部门应当听取消费者和消费者协会等组织对经营者交易行为、商品和服务质量问题的意见，及时调查处理。</w:t>
      </w:r>
      <w:r w:rsidRPr="005C444A">
        <w:rPr>
          <w:rFonts w:ascii="宋体" w:cs="Times New Roman"/>
          <w:color w:val="000000"/>
          <w:sz w:val="24"/>
          <w:szCs w:val="24"/>
        </w:rPr>
        <w:br/>
      </w:r>
      <w:r w:rsidRPr="005C444A">
        <w:rPr>
          <w:rFonts w:ascii="宋体" w:hAnsi="宋体" w:cs="宋体" w:hint="eastAsia"/>
          <w:color w:val="000000"/>
          <w:sz w:val="24"/>
          <w:szCs w:val="24"/>
        </w:rPr>
        <w:t xml:space="preserve">　　第三十三条有关行政部门在各自的职责范围内，应当定期或者不定期对经营者提供的商品和服务进行抽查检验，并及时向社会公布抽查检验结果。</w:t>
      </w:r>
      <w:r w:rsidRPr="005C444A">
        <w:rPr>
          <w:rFonts w:ascii="宋体" w:cs="Times New Roman"/>
          <w:color w:val="000000"/>
          <w:sz w:val="24"/>
          <w:szCs w:val="24"/>
        </w:rPr>
        <w:br/>
      </w:r>
      <w:r w:rsidRPr="005C444A">
        <w:rPr>
          <w:rFonts w:ascii="宋体" w:hAnsi="宋体" w:cs="宋体" w:hint="eastAsia"/>
          <w:color w:val="000000"/>
          <w:sz w:val="24"/>
          <w:szCs w:val="24"/>
        </w:rPr>
        <w:t xml:space="preserve">　　有关行政部门发现并认定经营者提供的商品或者服务存在缺陷，有危及人身、财产安全危险的，应当立即责令经营者采取停止销售、警示、召回、无害化处理、销毁、停止生产或者服务等措施。</w:t>
      </w:r>
      <w:r w:rsidRPr="005C444A">
        <w:rPr>
          <w:rFonts w:ascii="宋体" w:cs="Times New Roman"/>
          <w:color w:val="000000"/>
          <w:sz w:val="24"/>
          <w:szCs w:val="24"/>
        </w:rPr>
        <w:br/>
      </w:r>
      <w:r w:rsidRPr="005C444A">
        <w:rPr>
          <w:rFonts w:ascii="宋体" w:hAnsi="宋体" w:cs="宋体" w:hint="eastAsia"/>
          <w:color w:val="000000"/>
          <w:sz w:val="24"/>
          <w:szCs w:val="24"/>
        </w:rPr>
        <w:t xml:space="preserve">　　第三十四条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有关国家机关应当依照法律、法规的规定，惩处经营者在提供商品和服务中侵害消费者合法权益的违法犯罪行为。</w:t>
      </w:r>
      <w:r w:rsidRPr="005C444A">
        <w:rPr>
          <w:rFonts w:ascii="宋体" w:cs="Times New Roman"/>
          <w:color w:val="000000"/>
          <w:sz w:val="24"/>
          <w:szCs w:val="24"/>
        </w:rPr>
        <w:br/>
      </w:r>
      <w:r w:rsidRPr="005C444A">
        <w:rPr>
          <w:rFonts w:ascii="宋体" w:hAnsi="宋体" w:cs="宋体" w:hint="eastAsia"/>
          <w:color w:val="000000"/>
          <w:sz w:val="24"/>
          <w:szCs w:val="24"/>
        </w:rPr>
        <w:t xml:space="preserve">　　第三十五条人民法院应当采取措施，方便消费者提起诉讼。对符合《中华人民共和国民事诉讼法》起诉条件的消费者权益争议，必须受理，及时审理。</w:t>
      </w:r>
    </w:p>
    <w:p w:rsidR="00AD79D8" w:rsidRDefault="00AD79D8" w:rsidP="00FC3C52">
      <w:pPr>
        <w:spacing w:line="400" w:lineRule="exact"/>
        <w:ind w:firstLineChars="200" w:firstLine="31680"/>
        <w:rPr>
          <w:rFonts w:ascii="宋体" w:cs="Times New Roman"/>
          <w:color w:val="000000"/>
          <w:sz w:val="24"/>
          <w:szCs w:val="24"/>
        </w:rPr>
      </w:pPr>
    </w:p>
    <w:p w:rsidR="00AD79D8" w:rsidRPr="005C444A" w:rsidRDefault="00AD79D8" w:rsidP="00FC3C52">
      <w:pPr>
        <w:spacing w:line="400" w:lineRule="exact"/>
        <w:ind w:firstLineChars="200" w:firstLine="31680"/>
        <w:jc w:val="center"/>
        <w:rPr>
          <w:rFonts w:ascii="宋体" w:cs="Times New Roman"/>
          <w:b/>
          <w:bCs/>
          <w:color w:val="000000"/>
          <w:sz w:val="28"/>
          <w:szCs w:val="28"/>
        </w:rPr>
      </w:pPr>
      <w:r w:rsidRPr="005C444A">
        <w:rPr>
          <w:rFonts w:ascii="宋体" w:hAnsi="宋体" w:cs="宋体" w:hint="eastAsia"/>
          <w:b/>
          <w:bCs/>
          <w:color w:val="000000"/>
          <w:sz w:val="28"/>
          <w:szCs w:val="28"/>
        </w:rPr>
        <w:t>第五章</w:t>
      </w:r>
      <w:r w:rsidRPr="005C444A">
        <w:rPr>
          <w:rFonts w:ascii="宋体" w:hAnsi="宋体" w:cs="宋体"/>
          <w:b/>
          <w:bCs/>
          <w:color w:val="000000"/>
          <w:sz w:val="28"/>
          <w:szCs w:val="28"/>
        </w:rPr>
        <w:t xml:space="preserve"> </w:t>
      </w:r>
      <w:r w:rsidRPr="005C444A">
        <w:rPr>
          <w:rFonts w:ascii="宋体" w:hAnsi="宋体" w:cs="宋体" w:hint="eastAsia"/>
          <w:b/>
          <w:bCs/>
          <w:color w:val="000000"/>
          <w:sz w:val="28"/>
          <w:szCs w:val="28"/>
        </w:rPr>
        <w:t>消费者组织</w:t>
      </w:r>
    </w:p>
    <w:p w:rsidR="00AD79D8" w:rsidRDefault="00AD79D8" w:rsidP="00FC3C52">
      <w:pPr>
        <w:spacing w:line="400" w:lineRule="exact"/>
        <w:ind w:firstLineChars="200" w:firstLine="31680"/>
        <w:rPr>
          <w:rFonts w:ascii="宋体" w:cs="Times New Roman"/>
          <w:color w:val="000000"/>
          <w:sz w:val="24"/>
          <w:szCs w:val="24"/>
        </w:rPr>
      </w:pPr>
    </w:p>
    <w:p w:rsidR="00AD79D8" w:rsidRDefault="00AD79D8" w:rsidP="00FC3C52">
      <w:pPr>
        <w:spacing w:line="400" w:lineRule="exact"/>
        <w:ind w:firstLineChars="200" w:firstLine="31680"/>
        <w:rPr>
          <w:rFonts w:ascii="宋体" w:cs="Times New Roman"/>
          <w:color w:val="000000"/>
          <w:sz w:val="24"/>
          <w:szCs w:val="24"/>
        </w:rPr>
      </w:pPr>
      <w:r w:rsidRPr="005C444A">
        <w:rPr>
          <w:rFonts w:ascii="宋体" w:hAnsi="宋体" w:cs="宋体" w:hint="eastAsia"/>
          <w:color w:val="000000"/>
          <w:sz w:val="24"/>
          <w:szCs w:val="24"/>
        </w:rPr>
        <w:t>第三十六条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消费者协会和其他消费者组织是依法成立的对商品和服务进行社会监督的保护消费者合法权益的社会组织。</w:t>
      </w:r>
      <w:r w:rsidRPr="005C444A">
        <w:rPr>
          <w:rFonts w:ascii="宋体" w:cs="Times New Roman"/>
          <w:color w:val="000000"/>
          <w:sz w:val="24"/>
          <w:szCs w:val="24"/>
        </w:rPr>
        <w:br/>
      </w:r>
      <w:r w:rsidRPr="005C444A">
        <w:rPr>
          <w:rFonts w:ascii="宋体" w:hAnsi="宋体" w:cs="宋体" w:hint="eastAsia"/>
          <w:color w:val="000000"/>
          <w:sz w:val="24"/>
          <w:szCs w:val="24"/>
        </w:rPr>
        <w:t xml:space="preserve">　　第三十七条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消费者协会履行下列公益性职责：</w:t>
      </w:r>
      <w:r w:rsidRPr="005C444A">
        <w:rPr>
          <w:rFonts w:ascii="宋体" w:cs="Times New Roman"/>
          <w:color w:val="000000"/>
          <w:sz w:val="24"/>
          <w:szCs w:val="24"/>
        </w:rPr>
        <w:br/>
      </w:r>
      <w:r w:rsidRPr="005C444A">
        <w:rPr>
          <w:rFonts w:ascii="宋体" w:hAnsi="宋体" w:cs="宋体" w:hint="eastAsia"/>
          <w:color w:val="000000"/>
          <w:sz w:val="24"/>
          <w:szCs w:val="24"/>
        </w:rPr>
        <w:t xml:space="preserve">　　（一）向消费者提供消费信息和咨询服务，提高消费者维护自身合法权益的能力，引导文明、健康、节约资源和保护环境的消费方式；</w:t>
      </w:r>
      <w:r w:rsidRPr="005C444A">
        <w:rPr>
          <w:rFonts w:ascii="宋体" w:cs="Times New Roman"/>
          <w:color w:val="000000"/>
          <w:sz w:val="24"/>
          <w:szCs w:val="24"/>
        </w:rPr>
        <w:br/>
      </w:r>
      <w:r w:rsidRPr="005C444A">
        <w:rPr>
          <w:rFonts w:ascii="宋体" w:hAnsi="宋体" w:cs="宋体" w:hint="eastAsia"/>
          <w:color w:val="000000"/>
          <w:sz w:val="24"/>
          <w:szCs w:val="24"/>
        </w:rPr>
        <w:t xml:space="preserve">　　（二）参与制定有关消费者权益的法律、法规、规章和强制性标准；</w:t>
      </w:r>
      <w:r w:rsidRPr="005C444A">
        <w:rPr>
          <w:rFonts w:ascii="宋体" w:cs="Times New Roman"/>
          <w:color w:val="000000"/>
          <w:sz w:val="24"/>
          <w:szCs w:val="24"/>
        </w:rPr>
        <w:br/>
      </w:r>
      <w:r w:rsidRPr="005C444A">
        <w:rPr>
          <w:rFonts w:ascii="宋体" w:hAnsi="宋体" w:cs="宋体" w:hint="eastAsia"/>
          <w:color w:val="000000"/>
          <w:sz w:val="24"/>
          <w:szCs w:val="24"/>
        </w:rPr>
        <w:t xml:space="preserve">　　（三）参与有关行政部门对商品和服务的监督、检查；</w:t>
      </w:r>
      <w:r w:rsidRPr="005C444A">
        <w:rPr>
          <w:rFonts w:ascii="宋体" w:cs="Times New Roman"/>
          <w:color w:val="000000"/>
          <w:sz w:val="24"/>
          <w:szCs w:val="24"/>
        </w:rPr>
        <w:br/>
      </w:r>
      <w:r w:rsidRPr="005C444A">
        <w:rPr>
          <w:rFonts w:ascii="宋体" w:hAnsi="宋体" w:cs="宋体" w:hint="eastAsia"/>
          <w:color w:val="000000"/>
          <w:sz w:val="24"/>
          <w:szCs w:val="24"/>
        </w:rPr>
        <w:t xml:space="preserve">　　（四）就有关消费者合法权益的问题，向有关部门反映、查询，提出建议；</w:t>
      </w:r>
      <w:r w:rsidRPr="005C444A">
        <w:rPr>
          <w:rFonts w:ascii="宋体" w:cs="Times New Roman"/>
          <w:color w:val="000000"/>
          <w:sz w:val="24"/>
          <w:szCs w:val="24"/>
        </w:rPr>
        <w:br/>
      </w:r>
      <w:r w:rsidRPr="005C444A">
        <w:rPr>
          <w:rFonts w:ascii="宋体" w:hAnsi="宋体" w:cs="宋体" w:hint="eastAsia"/>
          <w:color w:val="000000"/>
          <w:sz w:val="24"/>
          <w:szCs w:val="24"/>
        </w:rPr>
        <w:t xml:space="preserve">　　（五）受理消费者的投诉，并对投诉事项进行调查、调解；</w:t>
      </w:r>
      <w:r w:rsidRPr="005C444A">
        <w:rPr>
          <w:rFonts w:ascii="宋体" w:cs="Times New Roman"/>
          <w:color w:val="000000"/>
          <w:sz w:val="24"/>
          <w:szCs w:val="24"/>
        </w:rPr>
        <w:br/>
      </w:r>
      <w:r w:rsidRPr="005C444A">
        <w:rPr>
          <w:rFonts w:ascii="宋体" w:hAnsi="宋体" w:cs="宋体" w:hint="eastAsia"/>
          <w:color w:val="000000"/>
          <w:sz w:val="24"/>
          <w:szCs w:val="24"/>
        </w:rPr>
        <w:t xml:space="preserve">　　（六）投诉事项涉及商品和服务质量问题的，可以委托具备资格的鉴定人鉴定，鉴定人应当告知鉴定意见；</w:t>
      </w:r>
      <w:r w:rsidRPr="005C444A">
        <w:rPr>
          <w:rFonts w:ascii="宋体" w:cs="Times New Roman"/>
          <w:color w:val="000000"/>
          <w:sz w:val="24"/>
          <w:szCs w:val="24"/>
        </w:rPr>
        <w:br/>
      </w:r>
      <w:r w:rsidRPr="005C444A">
        <w:rPr>
          <w:rFonts w:ascii="宋体" w:hAnsi="宋体" w:cs="宋体" w:hint="eastAsia"/>
          <w:color w:val="000000"/>
          <w:sz w:val="24"/>
          <w:szCs w:val="24"/>
        </w:rPr>
        <w:t xml:space="preserve">　　（七）就损害消费者合法权益的行为，支持受损害的消费者提起诉讼或者依照本法提起诉讼；</w:t>
      </w:r>
      <w:r w:rsidRPr="005C444A">
        <w:rPr>
          <w:rFonts w:ascii="宋体" w:cs="Times New Roman"/>
          <w:color w:val="000000"/>
          <w:sz w:val="24"/>
          <w:szCs w:val="24"/>
        </w:rPr>
        <w:br/>
      </w:r>
      <w:r w:rsidRPr="005C444A">
        <w:rPr>
          <w:rFonts w:ascii="宋体" w:hAnsi="宋体" w:cs="宋体" w:hint="eastAsia"/>
          <w:color w:val="000000"/>
          <w:sz w:val="24"/>
          <w:szCs w:val="24"/>
        </w:rPr>
        <w:t xml:space="preserve">　　（八）对损害消费者合法权益的行为，通过大众传播媒介予以揭露、批评。</w:t>
      </w:r>
      <w:r w:rsidRPr="005C444A">
        <w:rPr>
          <w:rFonts w:ascii="宋体" w:cs="Times New Roman"/>
          <w:color w:val="000000"/>
          <w:sz w:val="24"/>
          <w:szCs w:val="24"/>
        </w:rPr>
        <w:br/>
      </w:r>
      <w:r w:rsidRPr="005C444A">
        <w:rPr>
          <w:rFonts w:ascii="宋体" w:hAnsi="宋体" w:cs="宋体" w:hint="eastAsia"/>
          <w:color w:val="000000"/>
          <w:sz w:val="24"/>
          <w:szCs w:val="24"/>
        </w:rPr>
        <w:t xml:space="preserve">　　各级人民政府对消费者协会履行职责应当予以必要的经费等支持。</w:t>
      </w:r>
      <w:r w:rsidRPr="005C444A">
        <w:rPr>
          <w:rFonts w:ascii="宋体" w:cs="Times New Roman"/>
          <w:color w:val="000000"/>
          <w:sz w:val="24"/>
          <w:szCs w:val="24"/>
        </w:rPr>
        <w:br/>
      </w:r>
      <w:r w:rsidRPr="005C444A">
        <w:rPr>
          <w:rFonts w:ascii="宋体" w:hAnsi="宋体" w:cs="宋体" w:hint="eastAsia"/>
          <w:color w:val="000000"/>
          <w:sz w:val="24"/>
          <w:szCs w:val="24"/>
        </w:rPr>
        <w:t xml:space="preserve">　　消费者协会应当认真履行保护消费者合法权益的职责，听取消费者的意见和建议，接受社会监督。</w:t>
      </w:r>
      <w:r w:rsidRPr="005C444A">
        <w:rPr>
          <w:rFonts w:ascii="宋体" w:cs="Times New Roman"/>
          <w:color w:val="000000"/>
          <w:sz w:val="24"/>
          <w:szCs w:val="24"/>
        </w:rPr>
        <w:br/>
      </w:r>
      <w:r w:rsidRPr="005C444A">
        <w:rPr>
          <w:rFonts w:ascii="宋体" w:hAnsi="宋体" w:cs="宋体" w:hint="eastAsia"/>
          <w:color w:val="000000"/>
          <w:sz w:val="24"/>
          <w:szCs w:val="24"/>
        </w:rPr>
        <w:t xml:space="preserve">　　依法成立的其他消费者组织依照法律、法规及其章程的规定，开展保护消费者合法权益的活动。</w:t>
      </w:r>
      <w:r w:rsidRPr="005C444A">
        <w:rPr>
          <w:rFonts w:ascii="宋体" w:cs="Times New Roman"/>
          <w:color w:val="000000"/>
          <w:sz w:val="24"/>
          <w:szCs w:val="24"/>
        </w:rPr>
        <w:br/>
      </w:r>
      <w:r w:rsidRPr="005C444A">
        <w:rPr>
          <w:rFonts w:ascii="宋体" w:hAnsi="宋体" w:cs="宋体" w:hint="eastAsia"/>
          <w:color w:val="000000"/>
          <w:sz w:val="24"/>
          <w:szCs w:val="24"/>
        </w:rPr>
        <w:t xml:space="preserve">　　第三十八条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消费者组织不得从事商品经营和营利性服务，不得以收取费用或者其他牟取利益的方式向消费者推荐商品和服务。</w:t>
      </w:r>
    </w:p>
    <w:p w:rsidR="00AD79D8" w:rsidRDefault="00AD79D8" w:rsidP="00FC3C52">
      <w:pPr>
        <w:spacing w:line="400" w:lineRule="exact"/>
        <w:ind w:firstLineChars="200" w:firstLine="31680"/>
        <w:rPr>
          <w:rFonts w:ascii="宋体" w:cs="Times New Roman"/>
          <w:color w:val="000000"/>
          <w:sz w:val="24"/>
          <w:szCs w:val="24"/>
        </w:rPr>
      </w:pPr>
    </w:p>
    <w:p w:rsidR="00AD79D8" w:rsidRPr="005C444A" w:rsidRDefault="00AD79D8" w:rsidP="00FC3C52">
      <w:pPr>
        <w:spacing w:line="400" w:lineRule="exact"/>
        <w:ind w:firstLineChars="200" w:firstLine="31680"/>
        <w:jc w:val="center"/>
        <w:rPr>
          <w:rFonts w:ascii="宋体" w:cs="Times New Roman"/>
          <w:b/>
          <w:bCs/>
          <w:color w:val="000000"/>
          <w:sz w:val="28"/>
          <w:szCs w:val="28"/>
        </w:rPr>
      </w:pPr>
      <w:r w:rsidRPr="005C444A">
        <w:rPr>
          <w:rFonts w:ascii="宋体" w:hAnsi="宋体" w:cs="宋体" w:hint="eastAsia"/>
          <w:b/>
          <w:bCs/>
          <w:color w:val="000000"/>
          <w:sz w:val="28"/>
          <w:szCs w:val="28"/>
        </w:rPr>
        <w:t>第六章</w:t>
      </w:r>
      <w:r w:rsidRPr="005C444A">
        <w:rPr>
          <w:rFonts w:ascii="宋体" w:hAnsi="宋体" w:cs="宋体"/>
          <w:b/>
          <w:bCs/>
          <w:color w:val="000000"/>
          <w:sz w:val="28"/>
          <w:szCs w:val="28"/>
        </w:rPr>
        <w:t xml:space="preserve"> </w:t>
      </w:r>
      <w:r w:rsidRPr="005C444A">
        <w:rPr>
          <w:rFonts w:ascii="宋体" w:hAnsi="宋体" w:cs="宋体" w:hint="eastAsia"/>
          <w:b/>
          <w:bCs/>
          <w:color w:val="000000"/>
          <w:sz w:val="28"/>
          <w:szCs w:val="28"/>
        </w:rPr>
        <w:t>争议的解决</w:t>
      </w:r>
    </w:p>
    <w:p w:rsidR="00AD79D8" w:rsidRDefault="00AD79D8" w:rsidP="00FC3C52">
      <w:pPr>
        <w:spacing w:line="400" w:lineRule="exact"/>
        <w:ind w:firstLineChars="200" w:firstLine="31680"/>
        <w:rPr>
          <w:rFonts w:ascii="宋体" w:cs="Times New Roman"/>
          <w:color w:val="000000"/>
          <w:sz w:val="24"/>
          <w:szCs w:val="24"/>
        </w:rPr>
      </w:pPr>
      <w:r w:rsidRPr="005C444A">
        <w:rPr>
          <w:rFonts w:ascii="宋体" w:cs="Times New Roman"/>
          <w:color w:val="000000"/>
          <w:sz w:val="24"/>
          <w:szCs w:val="24"/>
        </w:rPr>
        <w:br/>
      </w:r>
      <w:r w:rsidRPr="005C444A">
        <w:rPr>
          <w:rFonts w:ascii="宋体" w:hAnsi="宋体" w:cs="宋体" w:hint="eastAsia"/>
          <w:color w:val="000000"/>
          <w:sz w:val="24"/>
          <w:szCs w:val="24"/>
        </w:rPr>
        <w:t xml:space="preserve">　　第三十九条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消费者和经营者发生消费者权益争议的，可以通过下列途径解决：</w:t>
      </w:r>
      <w:r w:rsidRPr="005C444A">
        <w:rPr>
          <w:rFonts w:ascii="宋体" w:cs="Times New Roman"/>
          <w:color w:val="000000"/>
          <w:sz w:val="24"/>
          <w:szCs w:val="24"/>
        </w:rPr>
        <w:br/>
      </w:r>
      <w:r w:rsidRPr="005C444A">
        <w:rPr>
          <w:rFonts w:ascii="宋体" w:hAnsi="宋体" w:cs="宋体" w:hint="eastAsia"/>
          <w:color w:val="000000"/>
          <w:sz w:val="24"/>
          <w:szCs w:val="24"/>
        </w:rPr>
        <w:t xml:space="preserve">　　（一）与经营者协商和解；</w:t>
      </w:r>
      <w:r w:rsidRPr="005C444A">
        <w:rPr>
          <w:rFonts w:ascii="宋体" w:cs="Times New Roman"/>
          <w:color w:val="000000"/>
          <w:sz w:val="24"/>
          <w:szCs w:val="24"/>
        </w:rPr>
        <w:br/>
      </w:r>
      <w:r w:rsidRPr="005C444A">
        <w:rPr>
          <w:rFonts w:ascii="宋体" w:hAnsi="宋体" w:cs="宋体" w:hint="eastAsia"/>
          <w:color w:val="000000"/>
          <w:sz w:val="24"/>
          <w:szCs w:val="24"/>
        </w:rPr>
        <w:t xml:space="preserve">　　（二）请求消费者协会或者依法成立的其他调解组织调解；</w:t>
      </w:r>
      <w:r w:rsidRPr="005C444A">
        <w:rPr>
          <w:rFonts w:ascii="宋体" w:cs="Times New Roman"/>
          <w:color w:val="000000"/>
          <w:sz w:val="24"/>
          <w:szCs w:val="24"/>
        </w:rPr>
        <w:br/>
      </w:r>
      <w:r w:rsidRPr="005C444A">
        <w:rPr>
          <w:rFonts w:ascii="宋体" w:hAnsi="宋体" w:cs="宋体" w:hint="eastAsia"/>
          <w:color w:val="000000"/>
          <w:sz w:val="24"/>
          <w:szCs w:val="24"/>
        </w:rPr>
        <w:t xml:space="preserve">　　（三）向有关行政部门投诉；</w:t>
      </w:r>
      <w:r w:rsidRPr="005C444A">
        <w:rPr>
          <w:rFonts w:ascii="宋体" w:cs="Times New Roman"/>
          <w:color w:val="000000"/>
          <w:sz w:val="24"/>
          <w:szCs w:val="24"/>
        </w:rPr>
        <w:br/>
      </w:r>
      <w:r w:rsidRPr="005C444A">
        <w:rPr>
          <w:rFonts w:ascii="宋体" w:hAnsi="宋体" w:cs="宋体" w:hint="eastAsia"/>
          <w:color w:val="000000"/>
          <w:sz w:val="24"/>
          <w:szCs w:val="24"/>
        </w:rPr>
        <w:t xml:space="preserve">　　（四）根据与经营者达成的仲裁协议提请仲裁机构仲裁；</w:t>
      </w:r>
      <w:r w:rsidRPr="005C444A">
        <w:rPr>
          <w:rFonts w:ascii="宋体" w:cs="Times New Roman"/>
          <w:color w:val="000000"/>
          <w:sz w:val="24"/>
          <w:szCs w:val="24"/>
        </w:rPr>
        <w:br/>
      </w:r>
      <w:r w:rsidRPr="005C444A">
        <w:rPr>
          <w:rFonts w:ascii="宋体" w:hAnsi="宋体" w:cs="宋体" w:hint="eastAsia"/>
          <w:color w:val="000000"/>
          <w:sz w:val="24"/>
          <w:szCs w:val="24"/>
        </w:rPr>
        <w:t xml:space="preserve">　　（五）向人民法院提起诉讼。</w:t>
      </w:r>
      <w:r w:rsidRPr="005C444A">
        <w:rPr>
          <w:rFonts w:ascii="宋体" w:cs="Times New Roman"/>
          <w:color w:val="000000"/>
          <w:sz w:val="24"/>
          <w:szCs w:val="24"/>
        </w:rPr>
        <w:br/>
      </w:r>
      <w:r w:rsidRPr="005C444A">
        <w:rPr>
          <w:rFonts w:ascii="宋体" w:hAnsi="宋体" w:cs="宋体" w:hint="eastAsia"/>
          <w:color w:val="000000"/>
          <w:sz w:val="24"/>
          <w:szCs w:val="24"/>
        </w:rPr>
        <w:t xml:space="preserve">　　第四十条消费者在购买、使用商品时，其合法权益受到损害的，可以向销售者要求赔偿。销售者赔偿后，属于生产者的责任或者属于向销售者提供商品的其他销售者的责任的，销售者有权向生产者或者其他销售者追偿。</w:t>
      </w:r>
      <w:r w:rsidRPr="005C444A">
        <w:rPr>
          <w:rFonts w:ascii="宋体" w:cs="Times New Roman"/>
          <w:color w:val="000000"/>
          <w:sz w:val="24"/>
          <w:szCs w:val="24"/>
        </w:rPr>
        <w:br/>
      </w:r>
      <w:r w:rsidRPr="005C444A">
        <w:rPr>
          <w:rFonts w:ascii="宋体" w:hAnsi="宋体" w:cs="宋体" w:hint="eastAsia"/>
          <w:color w:val="000000"/>
          <w:sz w:val="24"/>
          <w:szCs w:val="24"/>
        </w:rPr>
        <w:t xml:space="preserve">　　消费者或者其他受害人因商品缺陷造成人身、财产损害的，可以向销售者要求赔偿，也可以向生产者要求赔偿。属于生产者责任的，销售者赔偿后，有权向生产者追偿。属于销售者责任的，生产者赔偿后，有权向销售者追偿。</w:t>
      </w:r>
      <w:r w:rsidRPr="005C444A">
        <w:rPr>
          <w:rFonts w:ascii="宋体" w:cs="Times New Roman"/>
          <w:color w:val="000000"/>
          <w:sz w:val="24"/>
          <w:szCs w:val="24"/>
        </w:rPr>
        <w:br/>
      </w:r>
      <w:r w:rsidRPr="005C444A">
        <w:rPr>
          <w:rFonts w:ascii="宋体" w:hAnsi="宋体" w:cs="宋体" w:hint="eastAsia"/>
          <w:color w:val="000000"/>
          <w:sz w:val="24"/>
          <w:szCs w:val="24"/>
        </w:rPr>
        <w:t xml:space="preserve">　　消费者在接受服务时，其合法权益受到损害的，可以向服务者要求赔偿。</w:t>
      </w:r>
      <w:r w:rsidRPr="005C444A">
        <w:rPr>
          <w:rFonts w:ascii="宋体" w:cs="Times New Roman"/>
          <w:color w:val="000000"/>
          <w:sz w:val="24"/>
          <w:szCs w:val="24"/>
        </w:rPr>
        <w:br/>
      </w:r>
      <w:r w:rsidRPr="005C444A">
        <w:rPr>
          <w:rFonts w:ascii="宋体" w:hAnsi="宋体" w:cs="宋体" w:hint="eastAsia"/>
          <w:color w:val="000000"/>
          <w:sz w:val="24"/>
          <w:szCs w:val="24"/>
        </w:rPr>
        <w:t xml:space="preserve">　　第四十一条消费者在购买、使用商品或者接受服务时，其合法权益受到损害，因原企业分立、合并的，可以向变更后承受其权利义务的企业要求赔偿。</w:t>
      </w:r>
      <w:r w:rsidRPr="005C444A">
        <w:rPr>
          <w:rFonts w:ascii="宋体" w:cs="Times New Roman"/>
          <w:color w:val="000000"/>
          <w:sz w:val="24"/>
          <w:szCs w:val="24"/>
        </w:rPr>
        <w:br/>
      </w:r>
      <w:r w:rsidRPr="005C444A">
        <w:rPr>
          <w:rFonts w:ascii="宋体" w:hAnsi="宋体" w:cs="宋体" w:hint="eastAsia"/>
          <w:color w:val="000000"/>
          <w:sz w:val="24"/>
          <w:szCs w:val="24"/>
        </w:rPr>
        <w:t xml:space="preserve">　　第四十二条使用他人营业执照的违法经营者提供商品或者服务，损害消费者合法权益的，消费者可以向其要求赔偿，也可以向营业执照的持有人要求赔偿。</w:t>
      </w:r>
      <w:r w:rsidRPr="005C444A">
        <w:rPr>
          <w:rFonts w:ascii="宋体" w:cs="Times New Roman"/>
          <w:color w:val="000000"/>
          <w:sz w:val="24"/>
          <w:szCs w:val="24"/>
        </w:rPr>
        <w:br/>
      </w:r>
      <w:r w:rsidRPr="005C444A">
        <w:rPr>
          <w:rFonts w:ascii="宋体" w:hAnsi="宋体" w:cs="宋体" w:hint="eastAsia"/>
          <w:color w:val="000000"/>
          <w:sz w:val="24"/>
          <w:szCs w:val="24"/>
        </w:rPr>
        <w:t xml:space="preserve">　　第四十三条消费者在展销会、租赁柜台购买商品或者接受服务，其合法权益受到损害的，可以向销售者或者服务者要求赔偿。展销会结束或者柜台租赁期满后，也可以向展销会的举办者、柜台的出租者要求赔偿。展销会的举办者、柜台的出租者赔偿后，有权向销售者或者服务者追偿。</w:t>
      </w:r>
      <w:r w:rsidRPr="005C444A">
        <w:rPr>
          <w:rFonts w:ascii="宋体" w:cs="Times New Roman"/>
          <w:color w:val="000000"/>
          <w:sz w:val="24"/>
          <w:szCs w:val="24"/>
        </w:rPr>
        <w:br/>
      </w:r>
      <w:r w:rsidRPr="005C444A">
        <w:rPr>
          <w:rFonts w:ascii="宋体" w:hAnsi="宋体" w:cs="宋体" w:hint="eastAsia"/>
          <w:color w:val="000000"/>
          <w:sz w:val="24"/>
          <w:szCs w:val="24"/>
        </w:rPr>
        <w:t xml:space="preserve">　　第四十四条消费者通过网络交易平台购买商品或者接受服务，其合法权益受到损害的，可以向销售者或者服务者要求赔偿。网络交易平台提供者不能提供销售者或者服务者的真实名称、地址和有效联系方式的，消费者也可以向网络交易平台提供者要求赔偿；网络交易平台提供者作出更有利于消费者的承诺的，应当履行承诺。网络交易平台提供者赔偿后，有权向销售者或者服务者追偿。</w:t>
      </w:r>
      <w:r w:rsidRPr="005C444A">
        <w:rPr>
          <w:rFonts w:ascii="宋体" w:cs="Times New Roman"/>
          <w:color w:val="000000"/>
          <w:sz w:val="24"/>
          <w:szCs w:val="24"/>
        </w:rPr>
        <w:br/>
      </w:r>
      <w:r w:rsidRPr="005C444A">
        <w:rPr>
          <w:rFonts w:ascii="宋体" w:hAnsi="宋体" w:cs="宋体" w:hint="eastAsia"/>
          <w:color w:val="000000"/>
          <w:sz w:val="24"/>
          <w:szCs w:val="24"/>
        </w:rPr>
        <w:t xml:space="preserve">　　网络交易平台提供者明知或者应知销售者或者服务者利用其平台侵害消费者合法权益，未采取必要措施的，依法与该销售者或者服务者承担连带责任。</w:t>
      </w:r>
      <w:r w:rsidRPr="005C444A">
        <w:rPr>
          <w:rFonts w:ascii="宋体" w:cs="Times New Roman"/>
          <w:color w:val="000000"/>
          <w:sz w:val="24"/>
          <w:szCs w:val="24"/>
        </w:rPr>
        <w:br/>
      </w:r>
      <w:r w:rsidRPr="005C444A">
        <w:rPr>
          <w:rFonts w:ascii="宋体" w:hAnsi="宋体" w:cs="宋体" w:hint="eastAsia"/>
          <w:color w:val="000000"/>
          <w:sz w:val="24"/>
          <w:szCs w:val="24"/>
        </w:rPr>
        <w:t xml:space="preserve">　　第四十五条消费者因经营者利用虚假广告或者其他虚假宣传方式提供商品或者服务，其合法权益受到损害的，可以向经营者要求赔偿。广告经营者、发布者发布虚假广告的，消费者可以请求行政主管部门予以惩处。广告经营者、发布者不能提供经营者的真实名称、地址和有效联系方式的，应当承担赔偿责任。</w:t>
      </w:r>
      <w:r w:rsidRPr="005C444A">
        <w:rPr>
          <w:rFonts w:ascii="宋体" w:cs="Times New Roman"/>
          <w:color w:val="000000"/>
          <w:sz w:val="24"/>
          <w:szCs w:val="24"/>
        </w:rPr>
        <w:br/>
      </w:r>
      <w:r w:rsidRPr="005C444A">
        <w:rPr>
          <w:rFonts w:ascii="宋体" w:hAnsi="宋体" w:cs="宋体" w:hint="eastAsia"/>
          <w:color w:val="000000"/>
          <w:sz w:val="24"/>
          <w:szCs w:val="24"/>
        </w:rPr>
        <w:t xml:space="preserve">　　广告经营者、发布者设计、制作、发布关系消费者生命健康商品或者服务的虚假广告，造成消费者损害的，应当与提供该商品或者服务的经营者承担连带责任。</w:t>
      </w:r>
      <w:r w:rsidRPr="005C444A">
        <w:rPr>
          <w:rFonts w:ascii="宋体" w:cs="Times New Roman"/>
          <w:color w:val="000000"/>
          <w:sz w:val="24"/>
          <w:szCs w:val="24"/>
        </w:rPr>
        <w:br/>
      </w:r>
      <w:r w:rsidRPr="005C444A">
        <w:rPr>
          <w:rFonts w:ascii="宋体" w:hAnsi="宋体" w:cs="宋体" w:hint="eastAsia"/>
          <w:color w:val="000000"/>
          <w:sz w:val="24"/>
          <w:szCs w:val="24"/>
        </w:rPr>
        <w:t xml:space="preserve">　　社会团体或者其他组织、个人在关系消费者生命健康商品或者服务的虚假广告或者其他虚假宣传中向消费者推荐商品或者服务，造成消费者损害的，应当与提供该商品或者服务的经营者承担连带责任。</w:t>
      </w:r>
      <w:r w:rsidRPr="005C444A">
        <w:rPr>
          <w:rFonts w:ascii="宋体" w:cs="Times New Roman"/>
          <w:color w:val="000000"/>
          <w:sz w:val="24"/>
          <w:szCs w:val="24"/>
        </w:rPr>
        <w:br/>
      </w:r>
      <w:r w:rsidRPr="005C444A">
        <w:rPr>
          <w:rFonts w:ascii="宋体" w:hAnsi="宋体" w:cs="宋体" w:hint="eastAsia"/>
          <w:color w:val="000000"/>
          <w:sz w:val="24"/>
          <w:szCs w:val="24"/>
        </w:rPr>
        <w:t xml:space="preserve">　　第四十六条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消费者向有关行政部门投诉的，该部门应当自收到投诉之日起七个工作日内，予以处理并告知消费者。</w:t>
      </w:r>
      <w:r w:rsidRPr="005C444A">
        <w:rPr>
          <w:rFonts w:ascii="宋体" w:cs="Times New Roman"/>
          <w:color w:val="000000"/>
          <w:sz w:val="24"/>
          <w:szCs w:val="24"/>
        </w:rPr>
        <w:br/>
      </w:r>
      <w:r w:rsidRPr="005C444A">
        <w:rPr>
          <w:rFonts w:ascii="宋体" w:hAnsi="宋体" w:cs="宋体" w:hint="eastAsia"/>
          <w:color w:val="000000"/>
          <w:sz w:val="24"/>
          <w:szCs w:val="24"/>
        </w:rPr>
        <w:t xml:space="preserve">　　第四十七条对侵害众多消费者合法权益的行为，中国消费者协会以及在省、自治区、直辖市设立的消费者协会，可以向人民法院提起诉讼。</w:t>
      </w:r>
    </w:p>
    <w:p w:rsidR="00AD79D8" w:rsidRDefault="00AD79D8" w:rsidP="00FC3C52">
      <w:pPr>
        <w:spacing w:line="400" w:lineRule="exact"/>
        <w:ind w:firstLineChars="200" w:firstLine="31680"/>
        <w:rPr>
          <w:rFonts w:ascii="宋体" w:cs="Times New Roman"/>
          <w:color w:val="000000"/>
          <w:sz w:val="24"/>
          <w:szCs w:val="24"/>
        </w:rPr>
      </w:pPr>
    </w:p>
    <w:p w:rsidR="00AD79D8" w:rsidRPr="005C444A" w:rsidRDefault="00AD79D8" w:rsidP="00FC3C52">
      <w:pPr>
        <w:spacing w:line="400" w:lineRule="exact"/>
        <w:ind w:firstLineChars="200" w:firstLine="31680"/>
        <w:jc w:val="center"/>
        <w:rPr>
          <w:rFonts w:ascii="宋体" w:cs="Times New Roman"/>
          <w:b/>
          <w:bCs/>
          <w:color w:val="000000"/>
          <w:sz w:val="28"/>
          <w:szCs w:val="28"/>
        </w:rPr>
      </w:pPr>
      <w:r w:rsidRPr="005C444A">
        <w:rPr>
          <w:rFonts w:ascii="宋体" w:hAnsi="宋体" w:cs="宋体" w:hint="eastAsia"/>
          <w:b/>
          <w:bCs/>
          <w:color w:val="000000"/>
          <w:sz w:val="28"/>
          <w:szCs w:val="28"/>
        </w:rPr>
        <w:t>第七章</w:t>
      </w:r>
      <w:r w:rsidRPr="005C444A">
        <w:rPr>
          <w:rFonts w:ascii="宋体" w:hAnsi="宋体" w:cs="宋体"/>
          <w:b/>
          <w:bCs/>
          <w:color w:val="000000"/>
          <w:sz w:val="28"/>
          <w:szCs w:val="28"/>
        </w:rPr>
        <w:t xml:space="preserve"> </w:t>
      </w:r>
      <w:r w:rsidRPr="005C444A">
        <w:rPr>
          <w:rFonts w:ascii="宋体" w:hAnsi="宋体" w:cs="宋体" w:hint="eastAsia"/>
          <w:b/>
          <w:bCs/>
          <w:color w:val="000000"/>
          <w:sz w:val="28"/>
          <w:szCs w:val="28"/>
        </w:rPr>
        <w:t>法律责任</w:t>
      </w:r>
    </w:p>
    <w:p w:rsidR="00AD79D8" w:rsidRDefault="00AD79D8" w:rsidP="00FC3C52">
      <w:pPr>
        <w:spacing w:line="400" w:lineRule="exact"/>
        <w:ind w:firstLineChars="200" w:firstLine="31680"/>
        <w:rPr>
          <w:rFonts w:ascii="宋体" w:cs="Times New Roman"/>
          <w:color w:val="000000"/>
          <w:sz w:val="24"/>
          <w:szCs w:val="24"/>
        </w:rPr>
      </w:pPr>
      <w:r w:rsidRPr="005C444A">
        <w:rPr>
          <w:rFonts w:ascii="宋体" w:cs="Times New Roman"/>
          <w:color w:val="000000"/>
          <w:sz w:val="24"/>
          <w:szCs w:val="24"/>
        </w:rPr>
        <w:br/>
      </w:r>
      <w:r w:rsidRPr="005C444A">
        <w:rPr>
          <w:rFonts w:ascii="宋体" w:hAnsi="宋体" w:cs="宋体" w:hint="eastAsia"/>
          <w:color w:val="000000"/>
          <w:sz w:val="24"/>
          <w:szCs w:val="24"/>
        </w:rPr>
        <w:t xml:space="preserve">　　第四十八条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经营者提供商品或者服务有下列情形之一的，除本法另有规定外，应当依照其他有关法律、法规的规定，承担民事责任：</w:t>
      </w:r>
      <w:r w:rsidRPr="005C444A">
        <w:rPr>
          <w:rFonts w:ascii="宋体" w:cs="Times New Roman"/>
          <w:color w:val="000000"/>
          <w:sz w:val="24"/>
          <w:szCs w:val="24"/>
        </w:rPr>
        <w:br/>
      </w:r>
      <w:r w:rsidRPr="005C444A">
        <w:rPr>
          <w:rFonts w:ascii="宋体" w:hAnsi="宋体" w:cs="宋体" w:hint="eastAsia"/>
          <w:color w:val="000000"/>
          <w:sz w:val="24"/>
          <w:szCs w:val="24"/>
        </w:rPr>
        <w:t xml:space="preserve">　　（一）商品或者服务存在缺陷的；</w:t>
      </w:r>
      <w:r w:rsidRPr="005C444A">
        <w:rPr>
          <w:rFonts w:ascii="宋体" w:cs="Times New Roman"/>
          <w:color w:val="000000"/>
          <w:sz w:val="24"/>
          <w:szCs w:val="24"/>
        </w:rPr>
        <w:br/>
      </w:r>
      <w:r w:rsidRPr="005C444A">
        <w:rPr>
          <w:rFonts w:ascii="宋体" w:hAnsi="宋体" w:cs="宋体" w:hint="eastAsia"/>
          <w:color w:val="000000"/>
          <w:sz w:val="24"/>
          <w:szCs w:val="24"/>
        </w:rPr>
        <w:t xml:space="preserve">　　（二）不具备商品应当具备的使用性能而出售时未作说明的；</w:t>
      </w:r>
      <w:r w:rsidRPr="005C444A">
        <w:rPr>
          <w:rFonts w:ascii="宋体" w:cs="Times New Roman"/>
          <w:color w:val="000000"/>
          <w:sz w:val="24"/>
          <w:szCs w:val="24"/>
        </w:rPr>
        <w:br/>
      </w:r>
      <w:r w:rsidRPr="005C444A">
        <w:rPr>
          <w:rFonts w:ascii="宋体" w:hAnsi="宋体" w:cs="宋体" w:hint="eastAsia"/>
          <w:color w:val="000000"/>
          <w:sz w:val="24"/>
          <w:szCs w:val="24"/>
        </w:rPr>
        <w:t xml:space="preserve">　　（三）不符合在商品或者其包装上注明采用的商品标准的；</w:t>
      </w:r>
      <w:r w:rsidRPr="005C444A">
        <w:rPr>
          <w:rFonts w:ascii="宋体" w:cs="Times New Roman"/>
          <w:color w:val="000000"/>
          <w:sz w:val="24"/>
          <w:szCs w:val="24"/>
        </w:rPr>
        <w:br/>
      </w:r>
      <w:r w:rsidRPr="005C444A">
        <w:rPr>
          <w:rFonts w:ascii="宋体" w:hAnsi="宋体" w:cs="宋体" w:hint="eastAsia"/>
          <w:color w:val="000000"/>
          <w:sz w:val="24"/>
          <w:szCs w:val="24"/>
        </w:rPr>
        <w:t xml:space="preserve">　　（四）不符合商品说明、实物样品等方式表明的质量状况的；</w:t>
      </w:r>
      <w:r w:rsidRPr="005C444A">
        <w:rPr>
          <w:rFonts w:ascii="宋体" w:cs="Times New Roman"/>
          <w:color w:val="000000"/>
          <w:sz w:val="24"/>
          <w:szCs w:val="24"/>
        </w:rPr>
        <w:br/>
      </w:r>
      <w:r w:rsidRPr="005C444A">
        <w:rPr>
          <w:rFonts w:ascii="宋体" w:hAnsi="宋体" w:cs="宋体" w:hint="eastAsia"/>
          <w:color w:val="000000"/>
          <w:sz w:val="24"/>
          <w:szCs w:val="24"/>
        </w:rPr>
        <w:t xml:space="preserve">　　（五）生产国家明令淘汰的商品或者销售失效、变质的商品的；</w:t>
      </w:r>
      <w:r w:rsidRPr="005C444A">
        <w:rPr>
          <w:rFonts w:ascii="宋体" w:cs="Times New Roman"/>
          <w:color w:val="000000"/>
          <w:sz w:val="24"/>
          <w:szCs w:val="24"/>
        </w:rPr>
        <w:br/>
      </w:r>
      <w:r w:rsidRPr="005C444A">
        <w:rPr>
          <w:rFonts w:ascii="宋体" w:hAnsi="宋体" w:cs="宋体" w:hint="eastAsia"/>
          <w:color w:val="000000"/>
          <w:sz w:val="24"/>
          <w:szCs w:val="24"/>
        </w:rPr>
        <w:t xml:space="preserve">　　（六）销售的商品数量不足的；</w:t>
      </w:r>
      <w:r w:rsidRPr="005C444A">
        <w:rPr>
          <w:rFonts w:ascii="宋体" w:cs="Times New Roman"/>
          <w:color w:val="000000"/>
          <w:sz w:val="24"/>
          <w:szCs w:val="24"/>
        </w:rPr>
        <w:br/>
      </w:r>
      <w:r w:rsidRPr="005C444A">
        <w:rPr>
          <w:rFonts w:ascii="宋体" w:hAnsi="宋体" w:cs="宋体" w:hint="eastAsia"/>
          <w:color w:val="000000"/>
          <w:sz w:val="24"/>
          <w:szCs w:val="24"/>
        </w:rPr>
        <w:t xml:space="preserve">　　（七）服务的内容和费用违反约定的；</w:t>
      </w:r>
      <w:r w:rsidRPr="005C444A">
        <w:rPr>
          <w:rFonts w:ascii="宋体" w:cs="Times New Roman"/>
          <w:color w:val="000000"/>
          <w:sz w:val="24"/>
          <w:szCs w:val="24"/>
        </w:rPr>
        <w:br/>
      </w:r>
      <w:r w:rsidRPr="005C444A">
        <w:rPr>
          <w:rFonts w:ascii="宋体" w:hAnsi="宋体" w:cs="宋体" w:hint="eastAsia"/>
          <w:color w:val="000000"/>
          <w:sz w:val="24"/>
          <w:szCs w:val="24"/>
        </w:rPr>
        <w:t xml:space="preserve">　　（八）对消费者提出的修理、重作、更换、退货、补足商品数量、退还货款和服务费用或者赔偿损失的要求，故意拖延或者无理拒绝的；</w:t>
      </w:r>
      <w:r w:rsidRPr="005C444A">
        <w:rPr>
          <w:rFonts w:ascii="宋体" w:cs="Times New Roman"/>
          <w:color w:val="000000"/>
          <w:sz w:val="24"/>
          <w:szCs w:val="24"/>
        </w:rPr>
        <w:br/>
      </w:r>
      <w:r w:rsidRPr="005C444A">
        <w:rPr>
          <w:rFonts w:ascii="宋体" w:hAnsi="宋体" w:cs="宋体" w:hint="eastAsia"/>
          <w:color w:val="000000"/>
          <w:sz w:val="24"/>
          <w:szCs w:val="24"/>
        </w:rPr>
        <w:t xml:space="preserve">　　（九）法律、法规规定的其他损害消费者权益的情形。</w:t>
      </w:r>
      <w:r w:rsidRPr="005C444A">
        <w:rPr>
          <w:rFonts w:ascii="宋体" w:cs="Times New Roman"/>
          <w:color w:val="000000"/>
          <w:sz w:val="24"/>
          <w:szCs w:val="24"/>
        </w:rPr>
        <w:br/>
      </w:r>
      <w:r w:rsidRPr="005C444A">
        <w:rPr>
          <w:rFonts w:ascii="宋体" w:hAnsi="宋体" w:cs="宋体" w:hint="eastAsia"/>
          <w:color w:val="000000"/>
          <w:sz w:val="24"/>
          <w:szCs w:val="24"/>
        </w:rPr>
        <w:t xml:space="preserve">　　经营者对消费者未尽到安全保障义务，造成消费者损害的，应当承担侵权责任。</w:t>
      </w:r>
      <w:r w:rsidRPr="005C444A">
        <w:rPr>
          <w:rFonts w:ascii="宋体" w:cs="Times New Roman"/>
          <w:color w:val="000000"/>
          <w:sz w:val="24"/>
          <w:szCs w:val="24"/>
        </w:rPr>
        <w:br/>
      </w:r>
      <w:r w:rsidRPr="005C444A">
        <w:rPr>
          <w:rFonts w:ascii="宋体" w:hAnsi="宋体" w:cs="宋体" w:hint="eastAsia"/>
          <w:color w:val="000000"/>
          <w:sz w:val="24"/>
          <w:szCs w:val="24"/>
        </w:rPr>
        <w:t xml:space="preserve">　　第四十九条经营者提供商品或者服务，造成消费者或者其他受害人人身伤害的，应当赔偿医疗费、护理费、交通费等为治疗和康复支出的合理费用，以及因误工减少的收入。造成残疾的，还应当赔偿残疾生活辅助具费和残疾赔偿金。造成死亡的，还应当赔偿丧葬费和死亡赔偿金。</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第五十条经营者侵害消费者的人格尊严、侵犯消费者人身自由或者侵害消费者个人信息依法得到保护的权利的，应当停止侵害、恢复名誉、消除影响、赔礼道歉，并赔偿损失。</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第五十一条经营者有侮辱诽谤、搜查身体、侵犯人身自由等侵害消费者或者其他受害人人身权益的行为，造成严重精神损害的，受害人可以要求精神损害赔偿。</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第五十二条经营者提供商品或者服务，造成消费者财产损害的，应当依照法律规定或者当事人约定承担修理、重作、更换、退货、补足商品数量、退还货款和服务费用或者赔偿损失等民事责任。</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第五十三条经营者以预收款方式提供商品或者服务的，应当按照约定提供。未按照约定提供的，应当按照消费者的要求履行约定或者退回预付款；并应当承担预付款的利息、消费者必须支付的合理费用。</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第五十四条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依法经有关行政部门认定为不合格的商品，消费者要求退货的，经营者应当负责退货。</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五十五条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w:t>
      </w:r>
      <w:r w:rsidRPr="005C444A">
        <w:rPr>
          <w:rFonts w:ascii="宋体" w:cs="Times New Roman"/>
          <w:color w:val="000000"/>
          <w:sz w:val="24"/>
          <w:szCs w:val="24"/>
        </w:rPr>
        <w:br/>
      </w:r>
      <w:r w:rsidRPr="005C444A">
        <w:rPr>
          <w:rFonts w:ascii="宋体" w:hAnsi="宋体" w:cs="宋体" w:hint="eastAsia"/>
          <w:color w:val="000000"/>
          <w:sz w:val="24"/>
          <w:szCs w:val="24"/>
        </w:rPr>
        <w:t xml:space="preserve">　　经营者明知商品或者服务存在缺陷，仍然向消费者提供，造成消费者或者其他受害人死亡或者健康严重损害的，受害人有权要求经营者依照本法第四十九条、第五十一条等法律规定赔偿损失，并有权要求所受损失二倍以下的惩罚性赔偿。</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sidRPr="005C444A">
        <w:rPr>
          <w:rFonts w:ascii="宋体" w:cs="Times New Roman"/>
          <w:color w:val="000000"/>
          <w:sz w:val="24"/>
          <w:szCs w:val="24"/>
        </w:rPr>
        <w:br/>
      </w:r>
      <w:r w:rsidRPr="005C444A">
        <w:rPr>
          <w:rFonts w:ascii="宋体" w:hAnsi="宋体" w:cs="宋体" w:hint="eastAsia"/>
          <w:color w:val="000000"/>
          <w:sz w:val="24"/>
          <w:szCs w:val="24"/>
        </w:rPr>
        <w:t xml:space="preserve">　　（一）提供的商品或者服务不符合保障人身、财产安全要求的；</w:t>
      </w:r>
      <w:r w:rsidRPr="005C444A">
        <w:rPr>
          <w:rFonts w:ascii="宋体" w:cs="Times New Roman"/>
          <w:color w:val="000000"/>
          <w:sz w:val="24"/>
          <w:szCs w:val="24"/>
        </w:rPr>
        <w:br/>
      </w:r>
      <w:r w:rsidRPr="005C444A">
        <w:rPr>
          <w:rFonts w:ascii="宋体" w:hAnsi="宋体" w:cs="宋体" w:hint="eastAsia"/>
          <w:color w:val="000000"/>
          <w:sz w:val="24"/>
          <w:szCs w:val="24"/>
        </w:rPr>
        <w:t xml:space="preserve">　　（二）在商品中掺杂、掺假，以假充真，以次充好，或者以不合格商品冒充合格商品的；</w:t>
      </w:r>
      <w:r w:rsidRPr="005C444A">
        <w:rPr>
          <w:rFonts w:ascii="宋体" w:cs="Times New Roman"/>
          <w:color w:val="000000"/>
          <w:sz w:val="24"/>
          <w:szCs w:val="24"/>
        </w:rPr>
        <w:br/>
      </w:r>
      <w:r w:rsidRPr="005C444A">
        <w:rPr>
          <w:rFonts w:ascii="宋体" w:hAnsi="宋体" w:cs="宋体" w:hint="eastAsia"/>
          <w:color w:val="000000"/>
          <w:sz w:val="24"/>
          <w:szCs w:val="24"/>
        </w:rPr>
        <w:t xml:space="preserve">　　（三）生产国家明令淘汰的商品或者销售失效、变质的商品的；</w:t>
      </w:r>
      <w:r w:rsidRPr="005C444A">
        <w:rPr>
          <w:rFonts w:ascii="宋体" w:cs="Times New Roman"/>
          <w:color w:val="000000"/>
          <w:sz w:val="24"/>
          <w:szCs w:val="24"/>
        </w:rPr>
        <w:br/>
      </w:r>
      <w:r w:rsidRPr="005C444A">
        <w:rPr>
          <w:rFonts w:ascii="宋体" w:hAnsi="宋体" w:cs="宋体" w:hint="eastAsia"/>
          <w:color w:val="000000"/>
          <w:sz w:val="24"/>
          <w:szCs w:val="24"/>
        </w:rPr>
        <w:t xml:space="preserve">　　（四）伪造商品的产地，伪造或者冒用他人的厂名、厂址，篡改生产日期，伪造或者冒用认证标志等质量标志的；</w:t>
      </w:r>
      <w:r w:rsidRPr="005C444A">
        <w:rPr>
          <w:rFonts w:ascii="宋体" w:cs="Times New Roman"/>
          <w:color w:val="000000"/>
          <w:sz w:val="24"/>
          <w:szCs w:val="24"/>
        </w:rPr>
        <w:br/>
      </w:r>
      <w:r w:rsidRPr="005C444A">
        <w:rPr>
          <w:rFonts w:ascii="宋体" w:hAnsi="宋体" w:cs="宋体" w:hint="eastAsia"/>
          <w:color w:val="000000"/>
          <w:sz w:val="24"/>
          <w:szCs w:val="24"/>
        </w:rPr>
        <w:t xml:space="preserve">　　（五）销售的商品应当检验、检疫而未检验、检疫或者伪造检验、检疫结果的；</w:t>
      </w:r>
      <w:r w:rsidRPr="005C444A">
        <w:rPr>
          <w:rFonts w:ascii="宋体" w:cs="Times New Roman"/>
          <w:color w:val="000000"/>
          <w:sz w:val="24"/>
          <w:szCs w:val="24"/>
        </w:rPr>
        <w:br/>
      </w:r>
      <w:r w:rsidRPr="005C444A">
        <w:rPr>
          <w:rFonts w:ascii="宋体" w:hAnsi="宋体" w:cs="宋体" w:hint="eastAsia"/>
          <w:color w:val="000000"/>
          <w:sz w:val="24"/>
          <w:szCs w:val="24"/>
        </w:rPr>
        <w:t xml:space="preserve">　　（六）对商品或者服务作虚假或者引人误解的宣传的；</w:t>
      </w:r>
      <w:r w:rsidRPr="005C444A">
        <w:rPr>
          <w:rFonts w:ascii="宋体" w:cs="Times New Roman"/>
          <w:color w:val="000000"/>
          <w:sz w:val="24"/>
          <w:szCs w:val="24"/>
        </w:rPr>
        <w:br/>
      </w:r>
      <w:r w:rsidRPr="005C444A">
        <w:rPr>
          <w:rFonts w:ascii="宋体" w:hAnsi="宋体" w:cs="宋体" w:hint="eastAsia"/>
          <w:color w:val="000000"/>
          <w:sz w:val="24"/>
          <w:szCs w:val="24"/>
        </w:rPr>
        <w:t xml:space="preserve">　　（七）拒绝或者拖延有关行政部门责令对缺陷商品或者服务采取停止销售、警示、召回、无害化处理、销毁、停止生产或者服务等措施的；</w:t>
      </w:r>
      <w:r w:rsidRPr="005C444A">
        <w:rPr>
          <w:rFonts w:ascii="宋体" w:cs="Times New Roman"/>
          <w:color w:val="000000"/>
          <w:sz w:val="24"/>
          <w:szCs w:val="24"/>
        </w:rPr>
        <w:br/>
      </w:r>
      <w:r w:rsidRPr="005C444A">
        <w:rPr>
          <w:rFonts w:ascii="宋体" w:hAnsi="宋体" w:cs="宋体" w:hint="eastAsia"/>
          <w:color w:val="000000"/>
          <w:sz w:val="24"/>
          <w:szCs w:val="24"/>
        </w:rPr>
        <w:t xml:space="preserve">　　（八）对消费者提出的修理、重作、更换、退货、补足商品数量、退还货款和服务费用或者赔偿损失的要求，故意拖延或者无理拒绝的；</w:t>
      </w:r>
      <w:r w:rsidRPr="005C444A">
        <w:rPr>
          <w:rFonts w:ascii="宋体" w:cs="Times New Roman"/>
          <w:color w:val="000000"/>
          <w:sz w:val="24"/>
          <w:szCs w:val="24"/>
        </w:rPr>
        <w:br/>
      </w:r>
      <w:r w:rsidRPr="005C444A">
        <w:rPr>
          <w:rFonts w:ascii="宋体" w:hAnsi="宋体" w:cs="宋体" w:hint="eastAsia"/>
          <w:color w:val="000000"/>
          <w:sz w:val="24"/>
          <w:szCs w:val="24"/>
        </w:rPr>
        <w:t xml:space="preserve">　　（九）侵害消费者人格尊严、侵犯消费者人身自由或者侵害消费者个人信息依法得到保护的权利的；</w:t>
      </w:r>
      <w:r w:rsidRPr="005C444A">
        <w:rPr>
          <w:rFonts w:ascii="宋体" w:cs="Times New Roman"/>
          <w:color w:val="000000"/>
          <w:sz w:val="24"/>
          <w:szCs w:val="24"/>
        </w:rPr>
        <w:br/>
      </w:r>
      <w:r w:rsidRPr="005C444A">
        <w:rPr>
          <w:rFonts w:ascii="宋体" w:hAnsi="宋体" w:cs="宋体" w:hint="eastAsia"/>
          <w:color w:val="000000"/>
          <w:sz w:val="24"/>
          <w:szCs w:val="24"/>
        </w:rPr>
        <w:t xml:space="preserve">　　（十）法律、法规规定的对损害消费者权益应当予以处罚的其他情形。</w:t>
      </w:r>
      <w:r w:rsidRPr="005C444A">
        <w:rPr>
          <w:rFonts w:ascii="宋体" w:cs="Times New Roman"/>
          <w:color w:val="000000"/>
          <w:sz w:val="24"/>
          <w:szCs w:val="24"/>
        </w:rPr>
        <w:br/>
      </w:r>
      <w:r w:rsidRPr="005C444A">
        <w:rPr>
          <w:rFonts w:ascii="宋体" w:hAnsi="宋体" w:cs="宋体" w:hint="eastAsia"/>
          <w:color w:val="000000"/>
          <w:sz w:val="24"/>
          <w:szCs w:val="24"/>
        </w:rPr>
        <w:t xml:space="preserve">　　经营者有前款规定情形的，除依照法律、法规规定予以处罚外，处罚机关应当记入信用档案，向社会公布。</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第五十七条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经营者违反本法规定提供商品或者服务，侵害消费者合法权益，构成犯罪的，依法追究刑事责任。</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第五十八条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经营者违反本法规定，应当承担民事赔偿责任和缴纳罚款、罚金，其财产不足以同时支付的，先承担民事赔偿责任。</w:t>
      </w:r>
      <w:r w:rsidRPr="005C444A">
        <w:rPr>
          <w:rFonts w:ascii="宋体" w:cs="Times New Roman"/>
          <w:color w:val="000000"/>
          <w:sz w:val="24"/>
          <w:szCs w:val="24"/>
        </w:rPr>
        <w:br/>
      </w:r>
      <w:r w:rsidRPr="005C444A">
        <w:rPr>
          <w:rFonts w:ascii="宋体" w:hAnsi="宋体" w:cs="宋体" w:hint="eastAsia"/>
          <w:color w:val="000000"/>
          <w:sz w:val="24"/>
          <w:szCs w:val="24"/>
        </w:rPr>
        <w:t xml:space="preserve">　　第五十九条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经营者对行政处罚决定不服的，可以依法申请行政复议或者提起行政诉讼。</w:t>
      </w:r>
      <w:r w:rsidRPr="005C444A">
        <w:rPr>
          <w:rFonts w:ascii="宋体" w:cs="Times New Roman"/>
          <w:color w:val="000000"/>
          <w:sz w:val="24"/>
          <w:szCs w:val="24"/>
        </w:rPr>
        <w:br/>
      </w:r>
      <w:r w:rsidRPr="005C444A">
        <w:rPr>
          <w:rFonts w:ascii="宋体" w:hAnsi="宋体" w:cs="宋体" w:hint="eastAsia"/>
          <w:color w:val="000000"/>
          <w:sz w:val="24"/>
          <w:szCs w:val="24"/>
        </w:rPr>
        <w:t xml:space="preserve">　　第六十条以暴力、威胁等方法阻碍有关行政部门工作人员依法执行职务的，依法追究刑事责任；拒绝、阻碍有关行政部门工作人员依法执行职务，未使用暴力、威胁方法的，由公安机关依照《中华人民共和国治安管理处罚法》的规定处罚。</w:t>
      </w:r>
      <w:r w:rsidRPr="005C444A">
        <w:rPr>
          <w:rFonts w:ascii="宋体" w:cs="Times New Roman"/>
          <w:color w:val="000000"/>
          <w:sz w:val="24"/>
          <w:szCs w:val="24"/>
        </w:rPr>
        <w:br/>
      </w:r>
      <w:r w:rsidRPr="005C444A">
        <w:rPr>
          <w:rFonts w:ascii="宋体" w:hAnsi="宋体" w:cs="宋体" w:hint="eastAsia"/>
          <w:color w:val="000000"/>
          <w:sz w:val="24"/>
          <w:szCs w:val="24"/>
        </w:rPr>
        <w:t xml:space="preserve">　　第六十一条国家机关工作人员玩忽职守或者包庇经营者侵害消费者合法权益的行为的，由其所在单位或者上级机关给予行政处分；情节严重，构成犯罪的，依法追究刑事责任。</w:t>
      </w:r>
    </w:p>
    <w:p w:rsidR="00AD79D8" w:rsidRDefault="00AD79D8" w:rsidP="00FC3C52">
      <w:pPr>
        <w:spacing w:line="400" w:lineRule="exact"/>
        <w:ind w:firstLineChars="200" w:firstLine="31680"/>
        <w:rPr>
          <w:rFonts w:ascii="宋体" w:cs="Times New Roman"/>
          <w:color w:val="000000"/>
          <w:sz w:val="24"/>
          <w:szCs w:val="24"/>
        </w:rPr>
      </w:pPr>
    </w:p>
    <w:p w:rsidR="00AD79D8" w:rsidRPr="005C444A" w:rsidRDefault="00AD79D8" w:rsidP="00FC3C52">
      <w:pPr>
        <w:spacing w:line="400" w:lineRule="exact"/>
        <w:ind w:firstLineChars="200" w:firstLine="31680"/>
        <w:jc w:val="center"/>
        <w:rPr>
          <w:rFonts w:ascii="宋体" w:cs="Times New Roman"/>
          <w:b/>
          <w:bCs/>
          <w:color w:val="000000"/>
          <w:sz w:val="28"/>
          <w:szCs w:val="28"/>
        </w:rPr>
      </w:pPr>
      <w:r w:rsidRPr="005C444A">
        <w:rPr>
          <w:rFonts w:ascii="宋体" w:hAnsi="宋体" w:cs="宋体" w:hint="eastAsia"/>
          <w:b/>
          <w:bCs/>
          <w:color w:val="000000"/>
          <w:sz w:val="28"/>
          <w:szCs w:val="28"/>
        </w:rPr>
        <w:t>第八章</w:t>
      </w:r>
      <w:r w:rsidRPr="005C444A">
        <w:rPr>
          <w:rFonts w:ascii="宋体" w:hAnsi="宋体" w:cs="宋体"/>
          <w:b/>
          <w:bCs/>
          <w:color w:val="000000"/>
          <w:sz w:val="28"/>
          <w:szCs w:val="28"/>
        </w:rPr>
        <w:t xml:space="preserve"> </w:t>
      </w:r>
      <w:r w:rsidRPr="005C444A">
        <w:rPr>
          <w:rFonts w:ascii="宋体" w:hAnsi="宋体" w:cs="宋体" w:hint="eastAsia"/>
          <w:b/>
          <w:bCs/>
          <w:color w:val="000000"/>
          <w:sz w:val="28"/>
          <w:szCs w:val="28"/>
        </w:rPr>
        <w:t>附　则</w:t>
      </w:r>
    </w:p>
    <w:p w:rsidR="00AD79D8" w:rsidRPr="005C444A" w:rsidRDefault="00AD79D8" w:rsidP="00DE16F3">
      <w:pPr>
        <w:spacing w:line="400" w:lineRule="exact"/>
        <w:ind w:firstLineChars="200" w:firstLine="31680"/>
        <w:rPr>
          <w:rFonts w:ascii="宋体" w:cs="Times New Roman"/>
          <w:color w:val="000000"/>
          <w:sz w:val="24"/>
          <w:szCs w:val="24"/>
        </w:rPr>
      </w:pPr>
      <w:r w:rsidRPr="005C444A">
        <w:rPr>
          <w:rFonts w:ascii="宋体" w:cs="Times New Roman"/>
          <w:color w:val="000000"/>
          <w:sz w:val="24"/>
          <w:szCs w:val="24"/>
        </w:rPr>
        <w:br/>
      </w:r>
      <w:r w:rsidRPr="005C444A">
        <w:rPr>
          <w:rFonts w:ascii="宋体" w:hAnsi="宋体" w:cs="宋体" w:hint="eastAsia"/>
          <w:color w:val="000000"/>
          <w:sz w:val="24"/>
          <w:szCs w:val="24"/>
        </w:rPr>
        <w:t xml:space="preserve">　　第六十二条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农民购买、使用直接用于农业生产的生产资料，参照本法执行。</w:t>
      </w:r>
      <w:r w:rsidRPr="005C444A">
        <w:rPr>
          <w:rFonts w:ascii="宋体" w:cs="Times New Roman"/>
          <w:color w:val="000000"/>
          <w:sz w:val="24"/>
          <w:szCs w:val="24"/>
        </w:rPr>
        <w:br/>
      </w:r>
      <w:r w:rsidRPr="005C444A">
        <w:rPr>
          <w:rFonts w:ascii="宋体" w:hAnsi="宋体" w:cs="宋体" w:hint="eastAsia"/>
          <w:color w:val="000000"/>
          <w:sz w:val="24"/>
          <w:szCs w:val="24"/>
        </w:rPr>
        <w:t xml:space="preserve">　　第六十三条</w:t>
      </w:r>
      <w:r w:rsidRPr="005C444A">
        <w:rPr>
          <w:rFonts w:ascii="宋体" w:hAnsi="宋体" w:cs="宋体"/>
          <w:color w:val="000000"/>
          <w:sz w:val="24"/>
          <w:szCs w:val="24"/>
        </w:rPr>
        <w:t xml:space="preserve"> </w:t>
      </w:r>
      <w:r w:rsidRPr="005C444A">
        <w:rPr>
          <w:rFonts w:ascii="宋体" w:hAnsi="宋体" w:cs="宋体" w:hint="eastAsia"/>
          <w:color w:val="000000"/>
          <w:sz w:val="24"/>
          <w:szCs w:val="24"/>
        </w:rPr>
        <w:t>本法自</w:t>
      </w:r>
      <w:r w:rsidRPr="005C444A">
        <w:rPr>
          <w:rFonts w:ascii="宋体" w:hAnsi="宋体" w:cs="宋体"/>
          <w:color w:val="000000"/>
          <w:sz w:val="24"/>
          <w:szCs w:val="24"/>
        </w:rPr>
        <w:t>1994</w:t>
      </w:r>
      <w:r w:rsidRPr="005C444A">
        <w:rPr>
          <w:rFonts w:ascii="宋体" w:hAnsi="宋体" w:cs="宋体" w:hint="eastAsia"/>
          <w:color w:val="000000"/>
          <w:sz w:val="24"/>
          <w:szCs w:val="24"/>
        </w:rPr>
        <w:t>年</w:t>
      </w:r>
      <w:r w:rsidRPr="005C444A">
        <w:rPr>
          <w:rFonts w:ascii="宋体" w:hAnsi="宋体" w:cs="宋体"/>
          <w:color w:val="000000"/>
          <w:sz w:val="24"/>
          <w:szCs w:val="24"/>
        </w:rPr>
        <w:t>1</w:t>
      </w:r>
      <w:r w:rsidRPr="005C444A">
        <w:rPr>
          <w:rFonts w:ascii="宋体" w:hAnsi="宋体" w:cs="宋体" w:hint="eastAsia"/>
          <w:color w:val="000000"/>
          <w:sz w:val="24"/>
          <w:szCs w:val="24"/>
        </w:rPr>
        <w:t>月</w:t>
      </w:r>
      <w:r w:rsidRPr="005C444A">
        <w:rPr>
          <w:rFonts w:ascii="宋体" w:hAnsi="宋体" w:cs="宋体"/>
          <w:color w:val="000000"/>
          <w:sz w:val="24"/>
          <w:szCs w:val="24"/>
        </w:rPr>
        <w:t>1</w:t>
      </w:r>
      <w:r w:rsidRPr="005C444A">
        <w:rPr>
          <w:rFonts w:ascii="宋体" w:hAnsi="宋体" w:cs="宋体" w:hint="eastAsia"/>
          <w:color w:val="000000"/>
          <w:sz w:val="24"/>
          <w:szCs w:val="24"/>
        </w:rPr>
        <w:t>日起施行。</w:t>
      </w:r>
      <w:r w:rsidRPr="005C444A">
        <w:rPr>
          <w:rFonts w:ascii="宋体" w:cs="Times New Roman"/>
          <w:color w:val="000000"/>
          <w:sz w:val="24"/>
          <w:szCs w:val="24"/>
        </w:rPr>
        <w:br/>
      </w:r>
    </w:p>
    <w:sectPr w:rsidR="00AD79D8" w:rsidRPr="005C444A" w:rsidSect="00FD59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44A"/>
    <w:rsid w:val="00154AD8"/>
    <w:rsid w:val="005C444A"/>
    <w:rsid w:val="00AD79D8"/>
    <w:rsid w:val="00DE16F3"/>
    <w:rsid w:val="00DE44E1"/>
    <w:rsid w:val="00FC3C52"/>
    <w:rsid w:val="00FD59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02"/>
    <w:pPr>
      <w:widowControl w:val="0"/>
      <w:jc w:val="both"/>
    </w:pPr>
    <w:rPr>
      <w:rFonts w:cs="Calibri"/>
      <w:szCs w:val="21"/>
    </w:rPr>
  </w:style>
  <w:style w:type="paragraph" w:styleId="Heading1">
    <w:name w:val="heading 1"/>
    <w:basedOn w:val="Normal"/>
    <w:link w:val="Heading1Char"/>
    <w:uiPriority w:val="99"/>
    <w:qFormat/>
    <w:rsid w:val="005C444A"/>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44A"/>
    <w:rPr>
      <w:rFonts w:ascii="宋体" w:eastAsia="宋体" w:hAnsi="宋体" w:cs="宋体"/>
      <w:b/>
      <w:bCs/>
      <w:kern w:val="36"/>
      <w:sz w:val="48"/>
      <w:szCs w:val="48"/>
    </w:rPr>
  </w:style>
  <w:style w:type="character" w:styleId="Hyperlink">
    <w:name w:val="Hyperlink"/>
    <w:basedOn w:val="DefaultParagraphFont"/>
    <w:uiPriority w:val="99"/>
    <w:rsid w:val="005C444A"/>
    <w:rPr>
      <w:color w:val="auto"/>
      <w:u w:val="none"/>
      <w:effect w:val="none"/>
    </w:rPr>
  </w:style>
  <w:style w:type="paragraph" w:styleId="Date">
    <w:name w:val="Date"/>
    <w:basedOn w:val="Normal"/>
    <w:next w:val="Normal"/>
    <w:link w:val="DateChar"/>
    <w:uiPriority w:val="99"/>
    <w:semiHidden/>
    <w:rsid w:val="005C444A"/>
    <w:pPr>
      <w:ind w:leftChars="2500" w:left="100"/>
    </w:pPr>
  </w:style>
  <w:style w:type="character" w:customStyle="1" w:styleId="DateChar">
    <w:name w:val="Date Char"/>
    <w:basedOn w:val="DefaultParagraphFont"/>
    <w:link w:val="Date"/>
    <w:uiPriority w:val="99"/>
    <w:semiHidden/>
    <w:locked/>
    <w:rsid w:val="005C444A"/>
  </w:style>
</w:styles>
</file>

<file path=word/webSettings.xml><?xml version="1.0" encoding="utf-8"?>
<w:webSettings xmlns:r="http://schemas.openxmlformats.org/officeDocument/2006/relationships" xmlns:w="http://schemas.openxmlformats.org/wordprocessingml/2006/main">
  <w:divs>
    <w:div w:id="944846520">
      <w:marLeft w:val="0"/>
      <w:marRight w:val="0"/>
      <w:marTop w:val="0"/>
      <w:marBottom w:val="0"/>
      <w:divBdr>
        <w:top w:val="none" w:sz="0" w:space="0" w:color="auto"/>
        <w:left w:val="none" w:sz="0" w:space="0" w:color="auto"/>
        <w:bottom w:val="none" w:sz="0" w:space="0" w:color="auto"/>
        <w:right w:val="none" w:sz="0" w:space="0" w:color="auto"/>
      </w:divBdr>
      <w:divsChild>
        <w:div w:id="944846524">
          <w:marLeft w:val="0"/>
          <w:marRight w:val="0"/>
          <w:marTop w:val="0"/>
          <w:marBottom w:val="0"/>
          <w:divBdr>
            <w:top w:val="none" w:sz="0" w:space="0" w:color="auto"/>
            <w:left w:val="none" w:sz="0" w:space="0" w:color="auto"/>
            <w:bottom w:val="none" w:sz="0" w:space="0" w:color="auto"/>
            <w:right w:val="none" w:sz="0" w:space="0" w:color="auto"/>
          </w:divBdr>
          <w:divsChild>
            <w:div w:id="944846522">
              <w:marLeft w:val="0"/>
              <w:marRight w:val="0"/>
              <w:marTop w:val="0"/>
              <w:marBottom w:val="0"/>
              <w:divBdr>
                <w:top w:val="none" w:sz="0" w:space="0" w:color="auto"/>
                <w:left w:val="none" w:sz="0" w:space="0" w:color="auto"/>
                <w:bottom w:val="none" w:sz="0" w:space="0" w:color="auto"/>
                <w:right w:val="none" w:sz="0" w:space="0" w:color="auto"/>
              </w:divBdr>
              <w:divsChild>
                <w:div w:id="944846519">
                  <w:marLeft w:val="0"/>
                  <w:marRight w:val="0"/>
                  <w:marTop w:val="0"/>
                  <w:marBottom w:val="0"/>
                  <w:divBdr>
                    <w:top w:val="none" w:sz="0" w:space="0" w:color="auto"/>
                    <w:left w:val="none" w:sz="0" w:space="0" w:color="auto"/>
                    <w:bottom w:val="none" w:sz="0" w:space="0" w:color="auto"/>
                    <w:right w:val="none" w:sz="0" w:space="0" w:color="auto"/>
                  </w:divBdr>
                  <w:divsChild>
                    <w:div w:id="944846521">
                      <w:marLeft w:val="0"/>
                      <w:marRight w:val="0"/>
                      <w:marTop w:val="0"/>
                      <w:marBottom w:val="0"/>
                      <w:divBdr>
                        <w:top w:val="none" w:sz="0" w:space="0" w:color="auto"/>
                        <w:left w:val="none" w:sz="0" w:space="0" w:color="auto"/>
                        <w:bottom w:val="none" w:sz="0" w:space="0" w:color="auto"/>
                        <w:right w:val="none" w:sz="0" w:space="0" w:color="auto"/>
                      </w:divBdr>
                    </w:div>
                    <w:div w:id="9448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10</Pages>
  <Words>1253</Words>
  <Characters>7147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walkinnet</cp:lastModifiedBy>
  <cp:revision>2</cp:revision>
  <dcterms:created xsi:type="dcterms:W3CDTF">2016-07-21T06:45:00Z</dcterms:created>
  <dcterms:modified xsi:type="dcterms:W3CDTF">2016-12-16T02:46:00Z</dcterms:modified>
</cp:coreProperties>
</file>